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7C" w:rsidRDefault="000E4B7C" w:rsidP="000E4B7C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4B7C">
        <w:rPr>
          <w:rFonts w:ascii="Times New Roman" w:hAnsi="Times New Roman" w:cs="Times New Roman"/>
          <w:b/>
          <w:sz w:val="36"/>
          <w:szCs w:val="36"/>
        </w:rPr>
        <w:t>Муниципальное  бюджетное   учреждение дополнительного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E4B7C">
        <w:rPr>
          <w:rFonts w:ascii="Times New Roman" w:hAnsi="Times New Roman" w:cs="Times New Roman"/>
          <w:b/>
          <w:sz w:val="36"/>
          <w:szCs w:val="36"/>
        </w:rPr>
        <w:t>образования  детей</w:t>
      </w:r>
    </w:p>
    <w:p w:rsidR="000E4B7C" w:rsidRPr="000E4B7C" w:rsidRDefault="000E4B7C" w:rsidP="000E4B7C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4B7C">
        <w:rPr>
          <w:rFonts w:ascii="Times New Roman" w:hAnsi="Times New Roman" w:cs="Times New Roman"/>
          <w:b/>
          <w:sz w:val="36"/>
          <w:szCs w:val="36"/>
        </w:rPr>
        <w:t>«Детская школа искусств» г. Мензелинска Мензелинского муниципального района Р</w:t>
      </w:r>
      <w:r>
        <w:rPr>
          <w:rFonts w:ascii="Times New Roman" w:hAnsi="Times New Roman" w:cs="Times New Roman"/>
          <w:b/>
          <w:sz w:val="36"/>
          <w:szCs w:val="36"/>
        </w:rPr>
        <w:t>Т</w:t>
      </w: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МБУ  ДОД «ДШИ»</w:t>
      </w: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Краснова О.В.____________</w:t>
      </w: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ПРЕДПРОФЕССИОНАЛЬНАЯ ОБЩЕОБРАЗОВАТЕЛЬНАЯ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0E4B7C" w:rsidRPr="000E4B7C" w:rsidRDefault="000E4B7C" w:rsidP="000E4B7C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ОБЛАСТИ МУЗЫКАЛЬНОГО  ИСКУССТВА</w:t>
      </w:r>
    </w:p>
    <w:p w:rsidR="000E4B7C" w:rsidRDefault="000E4B7C" w:rsidP="000E4B7C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«НАРОДНЫЕ ИНСТРУМЕНТЫ»</w:t>
      </w:r>
    </w:p>
    <w:p w:rsid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B7C" w:rsidRDefault="000E4B7C" w:rsidP="000E4B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4B7C" w:rsidRDefault="000E4B7C" w:rsidP="000E4B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4B7C" w:rsidRDefault="000E4B7C" w:rsidP="000E4B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4B7C" w:rsidRDefault="000E4B7C" w:rsidP="000E4B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4B7C" w:rsidRDefault="000E4B7C" w:rsidP="000E4B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4B7C" w:rsidRDefault="000E4B7C" w:rsidP="000E4B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Мензелинск</w:t>
      </w:r>
    </w:p>
    <w:p w:rsidR="000E4B7C" w:rsidRDefault="000E4B7C" w:rsidP="000E4B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0E4B7C" w:rsidRPr="000E4B7C" w:rsidRDefault="000E4B7C" w:rsidP="000E4B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B7C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0E4B7C" w:rsidRPr="000E4B7C" w:rsidRDefault="000E4B7C" w:rsidP="000E4B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E4B7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E4B7C">
        <w:rPr>
          <w:rFonts w:ascii="Times New Roman" w:hAnsi="Times New Roman" w:cs="Times New Roman"/>
          <w:b/>
          <w:sz w:val="28"/>
          <w:szCs w:val="28"/>
        </w:rPr>
        <w:t>. Пояснительная записка.</w:t>
      </w:r>
      <w:r w:rsidR="00B367FB">
        <w:rPr>
          <w:rFonts w:ascii="Times New Roman" w:hAnsi="Times New Roman" w:cs="Times New Roman"/>
          <w:b/>
          <w:sz w:val="28"/>
          <w:szCs w:val="28"/>
        </w:rPr>
        <w:t xml:space="preserve">      ………………………………………………..</w:t>
      </w:r>
      <w:r w:rsidR="000D0ED2">
        <w:rPr>
          <w:rFonts w:ascii="Times New Roman" w:hAnsi="Times New Roman" w:cs="Times New Roman"/>
          <w:b/>
          <w:sz w:val="28"/>
          <w:szCs w:val="28"/>
        </w:rPr>
        <w:t>..</w:t>
      </w:r>
      <w:r w:rsidR="00B367FB">
        <w:rPr>
          <w:rFonts w:ascii="Times New Roman" w:hAnsi="Times New Roman" w:cs="Times New Roman"/>
          <w:b/>
          <w:sz w:val="28"/>
          <w:szCs w:val="28"/>
        </w:rPr>
        <w:t>.3</w:t>
      </w:r>
    </w:p>
    <w:p w:rsidR="000E4B7C" w:rsidRP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E4B7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E4B7C">
        <w:rPr>
          <w:rFonts w:ascii="Times New Roman" w:hAnsi="Times New Roman" w:cs="Times New Roman"/>
          <w:b/>
          <w:sz w:val="28"/>
          <w:szCs w:val="28"/>
        </w:rPr>
        <w:t>. П</w:t>
      </w:r>
      <w:r w:rsidRPr="000E4B7C">
        <w:rPr>
          <w:rFonts w:ascii="Times New Roman" w:hAnsi="Times New Roman" w:cs="Times New Roman"/>
          <w:b/>
          <w:spacing w:val="-2"/>
          <w:sz w:val="28"/>
          <w:szCs w:val="28"/>
        </w:rPr>
        <w:t>ланируемые результаты освоения обучающимися</w:t>
      </w:r>
    </w:p>
    <w:p w:rsidR="000E4B7C" w:rsidRPr="000E4B7C" w:rsidRDefault="000E4B7C" w:rsidP="000E4B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E4B7C">
        <w:rPr>
          <w:rFonts w:ascii="Times New Roman" w:hAnsi="Times New Roman" w:cs="Times New Roman"/>
          <w:b/>
          <w:sz w:val="28"/>
          <w:szCs w:val="28"/>
        </w:rPr>
        <w:t>программы  «Народные инструменты»</w:t>
      </w:r>
      <w:r w:rsidR="00B367FB">
        <w:rPr>
          <w:rFonts w:ascii="Times New Roman" w:hAnsi="Times New Roman" w:cs="Times New Roman"/>
          <w:b/>
          <w:sz w:val="28"/>
          <w:szCs w:val="28"/>
        </w:rPr>
        <w:t xml:space="preserve">       ………………………………...13</w:t>
      </w:r>
    </w:p>
    <w:p w:rsidR="000E4B7C" w:rsidRPr="000E4B7C" w:rsidRDefault="000E4B7C" w:rsidP="000E4B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D0E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B7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E4B7C">
        <w:rPr>
          <w:rFonts w:ascii="Times New Roman" w:hAnsi="Times New Roman" w:cs="Times New Roman"/>
          <w:b/>
          <w:sz w:val="28"/>
          <w:szCs w:val="28"/>
        </w:rPr>
        <w:t>. Учебный план.</w:t>
      </w:r>
      <w:r w:rsidR="000D0ED2">
        <w:rPr>
          <w:rFonts w:ascii="Times New Roman" w:hAnsi="Times New Roman" w:cs="Times New Roman"/>
          <w:b/>
          <w:sz w:val="28"/>
          <w:szCs w:val="28"/>
        </w:rPr>
        <w:t xml:space="preserve">       ……………………….......................(См. приложение)</w:t>
      </w:r>
    </w:p>
    <w:p w:rsidR="000E4B7C" w:rsidRPr="000E4B7C" w:rsidRDefault="000E4B7C" w:rsidP="000E4B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D0E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B7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E4B7C">
        <w:rPr>
          <w:rFonts w:ascii="Times New Roman" w:hAnsi="Times New Roman" w:cs="Times New Roman"/>
          <w:b/>
          <w:sz w:val="28"/>
          <w:szCs w:val="28"/>
        </w:rPr>
        <w:t>. График образовательного процесса</w:t>
      </w:r>
      <w:r w:rsidR="000D0ED2">
        <w:rPr>
          <w:rFonts w:ascii="Times New Roman" w:hAnsi="Times New Roman" w:cs="Times New Roman"/>
          <w:b/>
          <w:sz w:val="28"/>
          <w:szCs w:val="28"/>
        </w:rPr>
        <w:t xml:space="preserve">       ……………...(См. приложение)</w:t>
      </w:r>
    </w:p>
    <w:p w:rsidR="000E4B7C" w:rsidRPr="000E4B7C" w:rsidRDefault="000E4B7C" w:rsidP="000E4B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0ED2" w:rsidRPr="000E4B7C" w:rsidRDefault="000E4B7C" w:rsidP="000D0E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B7C">
        <w:rPr>
          <w:rFonts w:ascii="Times New Roman" w:hAnsi="Times New Roman" w:cs="Times New Roman"/>
          <w:b/>
          <w:spacing w:val="-2"/>
          <w:sz w:val="28"/>
          <w:szCs w:val="28"/>
        </w:rPr>
        <w:t xml:space="preserve">V. </w:t>
      </w:r>
      <w:r w:rsidR="000D0ED2">
        <w:rPr>
          <w:rFonts w:ascii="Times New Roman" w:hAnsi="Times New Roman" w:cs="Times New Roman"/>
          <w:b/>
          <w:spacing w:val="-2"/>
          <w:sz w:val="28"/>
          <w:szCs w:val="28"/>
        </w:rPr>
        <w:t>Программы учебных предметов       ……………………</w:t>
      </w:r>
      <w:r w:rsidR="000D0ED2">
        <w:rPr>
          <w:rFonts w:ascii="Times New Roman" w:hAnsi="Times New Roman" w:cs="Times New Roman"/>
          <w:b/>
          <w:sz w:val="28"/>
          <w:szCs w:val="28"/>
        </w:rPr>
        <w:t>(См. приложение)</w:t>
      </w:r>
    </w:p>
    <w:p w:rsidR="000D0ED2" w:rsidRDefault="000D0ED2" w:rsidP="000E4B7C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E4B7C" w:rsidRPr="000E4B7C" w:rsidRDefault="000D0ED2" w:rsidP="000E4B7C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E4B7C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VI</w:t>
      </w:r>
      <w:r w:rsidRPr="000E4B7C">
        <w:rPr>
          <w:rFonts w:ascii="Times New Roman" w:hAnsi="Times New Roman" w:cs="Times New Roman"/>
          <w:b/>
          <w:spacing w:val="-2"/>
          <w:sz w:val="28"/>
          <w:szCs w:val="28"/>
        </w:rPr>
        <w:t xml:space="preserve">. </w:t>
      </w:r>
      <w:r w:rsidR="000E4B7C" w:rsidRPr="000E4B7C">
        <w:rPr>
          <w:rFonts w:ascii="Times New Roman" w:hAnsi="Times New Roman" w:cs="Times New Roman"/>
          <w:b/>
          <w:spacing w:val="-2"/>
          <w:sz w:val="28"/>
          <w:szCs w:val="28"/>
        </w:rPr>
        <w:t>Система и критерии оценок результатов освоения обучающимися п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рограммы «Народные инструменты»       …………………………………20</w:t>
      </w:r>
    </w:p>
    <w:p w:rsidR="000E4B7C" w:rsidRPr="000E4B7C" w:rsidRDefault="000E4B7C" w:rsidP="000E4B7C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E4B7C" w:rsidRPr="000E4B7C" w:rsidRDefault="000D0ED2" w:rsidP="000E4B7C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  <w:r w:rsidR="000E4B7C" w:rsidRPr="000E4B7C">
        <w:rPr>
          <w:rFonts w:ascii="Times New Roman" w:hAnsi="Times New Roman" w:cs="Times New Roman"/>
          <w:b/>
          <w:spacing w:val="-2"/>
          <w:sz w:val="28"/>
          <w:szCs w:val="28"/>
        </w:rPr>
        <w:t>Программа творческ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ой, методической и культурно-</w:t>
      </w:r>
      <w:r w:rsidR="000E4B7C" w:rsidRPr="000E4B7C">
        <w:rPr>
          <w:rFonts w:ascii="Times New Roman" w:hAnsi="Times New Roman" w:cs="Times New Roman"/>
          <w:b/>
          <w:spacing w:val="-2"/>
          <w:sz w:val="28"/>
          <w:szCs w:val="28"/>
        </w:rPr>
        <w:t>просветительской деятельности ДШ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И       ………………………………………………………..26</w:t>
      </w:r>
    </w:p>
    <w:p w:rsidR="000E4B7C" w:rsidRPr="000E4B7C" w:rsidRDefault="000E4B7C" w:rsidP="000E4B7C">
      <w:pPr>
        <w:spacing w:after="0" w:line="36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E4B7C" w:rsidRPr="000E4B7C" w:rsidRDefault="000E4B7C" w:rsidP="000E4B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P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P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P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P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Pr="000E4B7C" w:rsidRDefault="000E4B7C" w:rsidP="000E4B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E4B7C" w:rsidRPr="000E4B7C" w:rsidRDefault="000E4B7C" w:rsidP="000E4B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B7C">
        <w:rPr>
          <w:rFonts w:ascii="Times New Roman" w:hAnsi="Times New Roman" w:cs="Times New Roman"/>
          <w:b/>
          <w:bCs/>
          <w:sz w:val="28"/>
          <w:szCs w:val="28"/>
        </w:rPr>
        <w:t>I. Пояснительная записка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Настоящая  </w:t>
      </w:r>
      <w:r w:rsidRPr="000E4B7C">
        <w:rPr>
          <w:rFonts w:ascii="Times New Roman" w:hAnsi="Times New Roman" w:cs="Times New Roman"/>
          <w:sz w:val="28"/>
          <w:szCs w:val="28"/>
        </w:rPr>
        <w:t xml:space="preserve">общеобразовательная программа в области музыкального искусства «Народные инструменты» (далее – программа «Народные инструменты») составлена на основе </w:t>
      </w:r>
      <w:r w:rsidRPr="000E4B7C">
        <w:rPr>
          <w:rStyle w:val="FontStyle16"/>
          <w:bCs/>
          <w:sz w:val="28"/>
          <w:szCs w:val="28"/>
        </w:rPr>
        <w:t xml:space="preserve">федеральных государственных требований (далее – ФГТ), которые  устанавливают обязательные требования к минимуму её содержания, структуре и условиям реализации. 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1.2. Программа «Народные инструменты» составлена с учётом возрастных и индивидуальных особенностей обучающихся и направлена на: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выявление одаренных детей в области музыкального искусства в раннем детском возрасте;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- приобретение детьми знаний, умений и навыков игры на инструментах народного оркестра (гитаре, домре, баяне, </w:t>
      </w:r>
      <w:r>
        <w:rPr>
          <w:rStyle w:val="FontStyle16"/>
          <w:bCs/>
          <w:sz w:val="28"/>
          <w:szCs w:val="28"/>
        </w:rPr>
        <w:t>аккордеоне</w:t>
      </w:r>
      <w:r w:rsidRPr="000E4B7C">
        <w:rPr>
          <w:rStyle w:val="FontStyle16"/>
          <w:bCs/>
          <w:sz w:val="28"/>
          <w:szCs w:val="28"/>
        </w:rPr>
        <w:t xml:space="preserve">), позволяющих творчески исполнять музыкальные произведения в соответствии с необходимым уровнем музыкальной грамотности; 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приобретение детьми умений и навыков сольного и ансамблевого исполнительства;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- </w:t>
      </w:r>
      <w:r>
        <w:rPr>
          <w:rStyle w:val="FontStyle16"/>
          <w:bCs/>
          <w:sz w:val="28"/>
          <w:szCs w:val="28"/>
        </w:rPr>
        <w:t xml:space="preserve"> </w:t>
      </w:r>
      <w:r w:rsidRPr="000E4B7C">
        <w:rPr>
          <w:rStyle w:val="FontStyle16"/>
          <w:bCs/>
          <w:sz w:val="28"/>
          <w:szCs w:val="28"/>
        </w:rPr>
        <w:t>приобретение детьми опыта творческой деятельности;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овладение детьми духовными и культурными ценностями народов мира;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1.3. Программа разработана с учётом: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- обеспечения преемственности программы «Народные инструменты»  и основных профессиональных образовательных программ среднего </w:t>
      </w:r>
      <w:r w:rsidRPr="000E4B7C">
        <w:rPr>
          <w:rStyle w:val="FontStyle16"/>
          <w:bCs/>
          <w:sz w:val="28"/>
          <w:szCs w:val="28"/>
        </w:rPr>
        <w:lastRenderedPageBreak/>
        <w:t>профессионального и высшего профессионального образования в области музыкального искусства;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- сохранения единства образовательного пространства Российской Федерации в сфере культуры и искусства. 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1.4. Цели программы: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формирование у обучающихся умения самостоятельно воспринимать и оценивать культурные ценности;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lastRenderedPageBreak/>
        <w:tab/>
        <w:t xml:space="preserve">1.5. Срок освоения дополнительной предпрофессиональной общеобразовательной программы «Народные инструменты» для детей, поступивших в </w:t>
      </w:r>
      <w:r>
        <w:rPr>
          <w:rStyle w:val="FontStyle16"/>
          <w:bCs/>
          <w:sz w:val="28"/>
          <w:szCs w:val="28"/>
        </w:rPr>
        <w:t xml:space="preserve">МБУ ДОД </w:t>
      </w:r>
      <w:r w:rsidRPr="000E4B7C">
        <w:rPr>
          <w:rStyle w:val="FontStyle16"/>
          <w:bCs/>
          <w:sz w:val="28"/>
          <w:szCs w:val="28"/>
        </w:rPr>
        <w:t>«</w:t>
      </w:r>
      <w:r>
        <w:rPr>
          <w:rStyle w:val="FontStyle16"/>
          <w:bCs/>
          <w:sz w:val="28"/>
          <w:szCs w:val="28"/>
        </w:rPr>
        <w:t>Детскую школу искусств</w:t>
      </w:r>
      <w:r w:rsidRPr="000E4B7C">
        <w:rPr>
          <w:rStyle w:val="FontStyle16"/>
          <w:bCs/>
          <w:sz w:val="28"/>
          <w:szCs w:val="28"/>
        </w:rPr>
        <w:t>»</w:t>
      </w:r>
      <w:r>
        <w:rPr>
          <w:rStyle w:val="FontStyle16"/>
          <w:bCs/>
          <w:sz w:val="28"/>
          <w:szCs w:val="28"/>
        </w:rPr>
        <w:t xml:space="preserve"> г.Мензелинска</w:t>
      </w:r>
      <w:r w:rsidRPr="000E4B7C">
        <w:rPr>
          <w:rStyle w:val="FontStyle16"/>
          <w:bCs/>
          <w:sz w:val="28"/>
          <w:szCs w:val="28"/>
        </w:rPr>
        <w:t xml:space="preserve"> (далее – ДШИ) в возрасте от девяти </w:t>
      </w:r>
      <w:r w:rsidR="008B09D0">
        <w:rPr>
          <w:rStyle w:val="FontStyle16"/>
          <w:bCs/>
          <w:sz w:val="28"/>
          <w:szCs w:val="28"/>
        </w:rPr>
        <w:t xml:space="preserve">до двенадцати </w:t>
      </w:r>
      <w:r w:rsidRPr="000E4B7C">
        <w:rPr>
          <w:rStyle w:val="FontStyle16"/>
          <w:bCs/>
          <w:sz w:val="28"/>
          <w:szCs w:val="28"/>
        </w:rPr>
        <w:t xml:space="preserve">лет срок обучения составляет </w:t>
      </w:r>
      <w:r>
        <w:rPr>
          <w:rStyle w:val="FontStyle16"/>
          <w:bCs/>
          <w:sz w:val="28"/>
          <w:szCs w:val="28"/>
        </w:rPr>
        <w:t>5</w:t>
      </w:r>
      <w:r w:rsidRPr="000E4B7C">
        <w:rPr>
          <w:rStyle w:val="FontStyle16"/>
          <w:bCs/>
          <w:sz w:val="28"/>
          <w:szCs w:val="28"/>
        </w:rPr>
        <w:t xml:space="preserve"> лет.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1.6. </w:t>
      </w:r>
      <w:r w:rsidR="008B09D0" w:rsidRPr="000E4B7C">
        <w:rPr>
          <w:rStyle w:val="FontStyle16"/>
          <w:bCs/>
          <w:sz w:val="28"/>
          <w:szCs w:val="28"/>
        </w:rPr>
        <w:t>ДШИ имеет право реализовывать ОП в сокращенные сроки, а также по индивидуальным учебным планам с учетом ФГТ.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1.7. </w:t>
      </w:r>
      <w:r w:rsidR="008B09D0" w:rsidRPr="000E4B7C">
        <w:rPr>
          <w:rStyle w:val="FontStyle16"/>
          <w:bCs/>
          <w:sz w:val="28"/>
          <w:szCs w:val="28"/>
        </w:rPr>
        <w:t>При приеме на обучение по программе «Народные инструменты»  ДШИ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музыкальной памяти.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1.8. </w:t>
      </w:r>
      <w:r w:rsidR="008B09D0" w:rsidRPr="000E4B7C">
        <w:rPr>
          <w:rStyle w:val="FontStyle16"/>
          <w:bCs/>
          <w:sz w:val="28"/>
          <w:szCs w:val="28"/>
        </w:rPr>
        <w:t>Оценка качества образования по программе «Народные инструменты» производится на основе ФГТ.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1.9.  </w:t>
      </w:r>
      <w:r w:rsidR="008B09D0" w:rsidRPr="000E4B7C">
        <w:rPr>
          <w:rStyle w:val="FontStyle16"/>
          <w:bCs/>
          <w:sz w:val="28"/>
          <w:szCs w:val="28"/>
        </w:rPr>
        <w:t>Освоение обучающимися дополнительной предпрофессиональной общеобразовательной программы «Народные инструменты»  завершается итоговой аттестацией обучающихся, проводимой ДШИ.</w:t>
      </w:r>
    </w:p>
    <w:p w:rsidR="000E4B7C" w:rsidRPr="000E4B7C" w:rsidRDefault="000E4B7C" w:rsidP="000E4B7C">
      <w:pPr>
        <w:spacing w:after="0" w:line="360" w:lineRule="auto"/>
        <w:jc w:val="both"/>
        <w:rPr>
          <w:rStyle w:val="FontStyle16"/>
          <w:bCs/>
          <w:sz w:val="28"/>
          <w:szCs w:val="28"/>
        </w:rPr>
      </w:pPr>
      <w:r w:rsidRPr="000E4B7C">
        <w:rPr>
          <w:rStyle w:val="FontStyle16"/>
          <w:bCs/>
          <w:sz w:val="28"/>
          <w:szCs w:val="28"/>
        </w:rPr>
        <w:tab/>
        <w:t xml:space="preserve">1.10. </w:t>
      </w:r>
      <w:bookmarkStart w:id="0" w:name="_Toc307511777"/>
      <w:r w:rsidR="008B09D0" w:rsidRPr="000E4B7C">
        <w:rPr>
          <w:rFonts w:ascii="Times New Roman" w:hAnsi="Times New Roman" w:cs="Times New Roman"/>
          <w:bCs/>
          <w:sz w:val="28"/>
          <w:szCs w:val="28"/>
        </w:rPr>
        <w:t>Требования к условиям реализации программы «Народные инструменты» представляют собой систему требований к учебно-методическим,  кадровым, финансовым, материально-техническим и иным условиям реализации программы «Народные инструменты» с целью достижения планируемых результатов освоения данной ОП.</w:t>
      </w:r>
    </w:p>
    <w:p w:rsidR="008B09D0" w:rsidRPr="000E4B7C" w:rsidRDefault="000E4B7C" w:rsidP="008B09D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1.11. </w:t>
      </w:r>
      <w:r w:rsidR="008B09D0" w:rsidRPr="000E4B7C">
        <w:rPr>
          <w:rFonts w:ascii="Times New Roman" w:hAnsi="Times New Roman" w:cs="Times New Roman"/>
          <w:bCs/>
          <w:sz w:val="28"/>
          <w:szCs w:val="28"/>
        </w:rPr>
        <w:t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личности, в ДШИ создается комфортная развивающая образовательная среда, обеспечивающая возможности:</w:t>
      </w:r>
    </w:p>
    <w:p w:rsidR="008B09D0" w:rsidRPr="000E4B7C" w:rsidRDefault="008B09D0" w:rsidP="008B09D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выявления и развития одаренных детей в области музыкального искусства;</w:t>
      </w:r>
    </w:p>
    <w:p w:rsidR="008B09D0" w:rsidRPr="000E4B7C" w:rsidRDefault="008B09D0" w:rsidP="008B09D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>организации творческой деятельности 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8B09D0" w:rsidRPr="000E4B7C" w:rsidRDefault="008B09D0" w:rsidP="008B09D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:rsidR="008B09D0" w:rsidRPr="000E4B7C" w:rsidRDefault="008B09D0" w:rsidP="008B09D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:rsidR="008B09D0" w:rsidRPr="000E4B7C" w:rsidRDefault="008B09D0" w:rsidP="008B09D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</w:t>
      </w:r>
    </w:p>
    <w:p w:rsidR="008B09D0" w:rsidRPr="000E4B7C" w:rsidRDefault="008B09D0" w:rsidP="008B09D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8B09D0" w:rsidRPr="000E4B7C" w:rsidRDefault="008B09D0" w:rsidP="008B09D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построения содержания программы «Народные инструменты» с учетом индивидуального развития детей, а также сложившихся педагогических традиций и особенностей многонациональной культуры </w:t>
      </w:r>
      <w:r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  <w:r w:rsidRPr="000E4B7C">
        <w:rPr>
          <w:rFonts w:ascii="Times New Roman" w:hAnsi="Times New Roman" w:cs="Times New Roman"/>
          <w:bCs/>
          <w:sz w:val="28"/>
          <w:szCs w:val="28"/>
        </w:rPr>
        <w:t>;</w:t>
      </w:r>
    </w:p>
    <w:p w:rsidR="008B09D0" w:rsidRPr="000E4B7C" w:rsidRDefault="008B09D0" w:rsidP="008B09D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эффективного управления ДШИ.</w:t>
      </w:r>
    </w:p>
    <w:p w:rsidR="008B09D0" w:rsidRDefault="008B09D0" w:rsidP="008B09D0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1.12.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4B7C" w:rsidRPr="000E4B7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Продолжительность учебного года с первого по седьмой классы составляет 39 недель, в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пятом</w:t>
      </w:r>
      <w:r w:rsidR="000E4B7C" w:rsidRPr="000E4B7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классе – 40 недель. Пр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одолжительность учебных занятий </w:t>
      </w:r>
      <w:r w:rsidR="000E4B7C" w:rsidRPr="000E4B7C">
        <w:rPr>
          <w:rFonts w:ascii="Times New Roman" w:hAnsi="Times New Roman" w:cs="Times New Roman"/>
          <w:bCs/>
          <w:spacing w:val="-2"/>
          <w:sz w:val="28"/>
          <w:szCs w:val="28"/>
        </w:rPr>
        <w:t>33 недели. (См. график учебного процесса).</w:t>
      </w:r>
      <w:r w:rsidR="000E4B7C" w:rsidRPr="000E4B7C">
        <w:rPr>
          <w:rFonts w:ascii="Times New Roman" w:hAnsi="Times New Roman" w:cs="Times New Roman"/>
          <w:bCs/>
          <w:spacing w:val="-2"/>
          <w:sz w:val="28"/>
          <w:szCs w:val="28"/>
        </w:rPr>
        <w:tab/>
      </w:r>
    </w:p>
    <w:p w:rsidR="000E4B7C" w:rsidRPr="000E4B7C" w:rsidRDefault="008B09D0" w:rsidP="000E4B7C">
      <w:pPr>
        <w:spacing w:after="0" w:line="360" w:lineRule="auto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1.13. 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 xml:space="preserve">С первого по </w:t>
      </w:r>
      <w:r>
        <w:rPr>
          <w:rFonts w:ascii="Times New Roman" w:hAnsi="Times New Roman" w:cs="Times New Roman"/>
          <w:bCs/>
          <w:sz w:val="28"/>
          <w:szCs w:val="28"/>
        </w:rPr>
        <w:t>пятый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 xml:space="preserve"> классы в течение учебного года предусматриваются каникулы в объеме не менее 4 недель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 xml:space="preserve"> Летние каникулы 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lastRenderedPageBreak/>
        <w:t>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4209E9" w:rsidRDefault="000E4B7C" w:rsidP="000E4B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</w:r>
      <w:r w:rsidR="008B09D0">
        <w:rPr>
          <w:rFonts w:ascii="Times New Roman" w:hAnsi="Times New Roman" w:cs="Times New Roman"/>
          <w:bCs/>
          <w:sz w:val="28"/>
          <w:szCs w:val="28"/>
        </w:rPr>
        <w:t>1.14.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09E9" w:rsidRPr="002B357F">
        <w:rPr>
          <w:rFonts w:ascii="Times New Roman" w:eastAsia="Times New Roman" w:hAnsi="Times New Roman" w:cs="Times New Roman"/>
          <w:sz w:val="28"/>
          <w:szCs w:val="28"/>
        </w:rPr>
        <w:t>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</w:r>
      <w:r w:rsidR="004209E9">
        <w:rPr>
          <w:rFonts w:ascii="Times New Roman" w:hAnsi="Times New Roman" w:cs="Times New Roman"/>
          <w:bCs/>
          <w:sz w:val="28"/>
          <w:szCs w:val="28"/>
        </w:rPr>
        <w:t>1.15.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«Народные инструменты» по индивидуальному учебному плану. В выпускн</w:t>
      </w:r>
      <w:r w:rsidR="004209E9">
        <w:rPr>
          <w:rFonts w:ascii="Times New Roman" w:hAnsi="Times New Roman" w:cs="Times New Roman"/>
          <w:bCs/>
          <w:sz w:val="28"/>
          <w:szCs w:val="28"/>
        </w:rPr>
        <w:t>ой класс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209E9">
        <w:rPr>
          <w:rFonts w:ascii="Times New Roman" w:hAnsi="Times New Roman" w:cs="Times New Roman"/>
          <w:bCs/>
          <w:sz w:val="28"/>
          <w:szCs w:val="28"/>
        </w:rPr>
        <w:t>пятый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) поступление обучающихся не предусмотрено. </w:t>
      </w:r>
    </w:p>
    <w:p w:rsidR="004209E9" w:rsidRPr="002B357F" w:rsidRDefault="004209E9" w:rsidP="004209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1.16.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ДШИ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обеспечива</w:t>
      </w:r>
      <w:r>
        <w:rPr>
          <w:rFonts w:ascii="Times New Roman" w:eastAsia="Times New Roman" w:hAnsi="Times New Roman" w:cs="Times New Roman"/>
          <w:sz w:val="28"/>
          <w:szCs w:val="28"/>
        </w:rPr>
        <w:t>ется реализация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учебного предмета «Хоровой класс» на базе учебного хора. Хоровые учебные коллективы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подразделя</w:t>
      </w:r>
      <w:r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на младший и старших хор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, сводный хор. </w:t>
      </w:r>
    </w:p>
    <w:p w:rsidR="004209E9" w:rsidRPr="002B357F" w:rsidRDefault="004209E9" w:rsidP="004209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ДШИ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созданы условия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для создания учебного оркестра (народных инструментов) путем пропорционального формирования контингента обучающихся с целью реализации в вариативной части ОП учебного предмета «Оркестровый класс». В случае реализации в вариативной части ОП учебного предмета «Оркестровый класс» учебные оркестровые коллективы могут доукомплектовываться приглашенными артистами до 25 процентов от необходимого состава оркестра. </w:t>
      </w:r>
    </w:p>
    <w:p w:rsidR="000E4B7C" w:rsidRPr="004209E9" w:rsidRDefault="004209E9" w:rsidP="004209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7F">
        <w:rPr>
          <w:rFonts w:ascii="Times New Roman" w:eastAsia="Times New Roman" w:hAnsi="Times New Roman" w:cs="Times New Roman"/>
          <w:sz w:val="28"/>
          <w:szCs w:val="28"/>
        </w:rPr>
        <w:t>Оркестровые и хоровые учебные коллективы должны участвовать в творческих мероприятиях и культурно-просветительской деятельности ОУ.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</w:r>
      <w:r w:rsidR="004209E9">
        <w:rPr>
          <w:rFonts w:ascii="Times New Roman" w:hAnsi="Times New Roman" w:cs="Times New Roman"/>
          <w:bCs/>
          <w:sz w:val="28"/>
          <w:szCs w:val="28"/>
        </w:rPr>
        <w:t>1.17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. Программа «Народные инструменты» обеспечивается учебно-методической документацией по всем учебным предметам.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</w:r>
      <w:r w:rsidR="004209E9">
        <w:rPr>
          <w:rFonts w:ascii="Times New Roman" w:hAnsi="Times New Roman" w:cs="Times New Roman"/>
          <w:bCs/>
          <w:sz w:val="28"/>
          <w:szCs w:val="28"/>
        </w:rPr>
        <w:t>1.18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. Внеаудиторная (самостоятельная) работа обучающихся сопровождается методическим обеспечением и обоснованием времени, </w:t>
      </w: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>затрачиваемого на ее выполнение по каждому учебному предмету. (См. учебные программы по предметам).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Время внеаудиторной работы может быть использовано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просветительской деятельности ДШИ.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</w:t>
      </w:r>
      <w:r w:rsidR="004209E9">
        <w:rPr>
          <w:rFonts w:ascii="Times New Roman" w:hAnsi="Times New Roman" w:cs="Times New Roman"/>
          <w:bCs/>
          <w:sz w:val="28"/>
          <w:szCs w:val="28"/>
        </w:rPr>
        <w:t>ций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программными требованиями по каждому учебному предмету.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</w:r>
      <w:r w:rsidR="004209E9">
        <w:rPr>
          <w:rFonts w:ascii="Times New Roman" w:hAnsi="Times New Roman" w:cs="Times New Roman"/>
          <w:bCs/>
          <w:sz w:val="28"/>
          <w:szCs w:val="28"/>
        </w:rPr>
        <w:t>1.</w:t>
      </w:r>
      <w:r w:rsidR="002345F9">
        <w:rPr>
          <w:rFonts w:ascii="Times New Roman" w:hAnsi="Times New Roman" w:cs="Times New Roman"/>
          <w:bCs/>
          <w:sz w:val="28"/>
          <w:szCs w:val="28"/>
        </w:rPr>
        <w:t>19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. Реализация программы «Народные инструменты»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ДШИ. Консультации могут проводиться рассредоточено или в счет резерва учебного времени в объеме </w:t>
      </w:r>
      <w:r w:rsidR="00FA422E" w:rsidRPr="002B357F">
        <w:rPr>
          <w:rFonts w:ascii="Times New Roman" w:eastAsia="Times New Roman" w:hAnsi="Times New Roman" w:cs="Times New Roman"/>
          <w:sz w:val="28"/>
          <w:szCs w:val="28"/>
        </w:rPr>
        <w:t xml:space="preserve"> 148 часов при реализации ОП со сроком обучения 5 лет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Резерв учебного времени устанавливается ДШИ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(См. учебный план).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</w:r>
      <w:r w:rsidR="00FA422E">
        <w:rPr>
          <w:rFonts w:ascii="Times New Roman" w:hAnsi="Times New Roman" w:cs="Times New Roman"/>
          <w:bCs/>
          <w:sz w:val="28"/>
          <w:szCs w:val="28"/>
        </w:rPr>
        <w:t>1.2</w:t>
      </w:r>
      <w:r w:rsidR="002345F9">
        <w:rPr>
          <w:rFonts w:ascii="Times New Roman" w:hAnsi="Times New Roman" w:cs="Times New Roman"/>
          <w:bCs/>
          <w:sz w:val="28"/>
          <w:szCs w:val="28"/>
        </w:rPr>
        <w:t>0</w:t>
      </w:r>
      <w:r w:rsidRPr="000E4B7C">
        <w:rPr>
          <w:rFonts w:ascii="Times New Roman" w:hAnsi="Times New Roman" w:cs="Times New Roman"/>
          <w:bCs/>
          <w:sz w:val="28"/>
          <w:szCs w:val="28"/>
        </w:rPr>
        <w:t>. Оценка качества реализации программы «Народные инструменты» включает в себя текущий контроль успеваемости, промежуточную и итоговую аттестацию обучающихся.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В качестве средств текущего контроля успеваемости ДШИ могут использоваться контрольные работы, устные опросы, письменные работы, </w:t>
      </w: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тестирование, академические концерты, прослушивания, технические зачеты. </w:t>
      </w:r>
      <w:r w:rsidRPr="000E4B7C">
        <w:rPr>
          <w:rFonts w:ascii="Times New Roman" w:hAnsi="Times New Roman" w:cs="Times New Roman"/>
          <w:bCs/>
          <w:sz w:val="28"/>
          <w:szCs w:val="28"/>
        </w:rPr>
        <w:tab/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Содержание промежуточной аттестации и условия ее проведения разрабатываются ДШИ самостоятельно на основании ФГТ. ДШИ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ДШИ самостоятельно.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Фонды оценочных средств должны быть полными и адекватными отображениями настоящих ФГТ, соответствовать целям и задачам программы «Народные инструменты» и её учебному плану.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ab/>
        <w:t xml:space="preserve">По окончании полугодий учебного года, как правило, оценки выставляются по каждому учебному предмету. Оценки обучающимся могут выставляться и по окончании четверти.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Требования к содержанию итоговой аттестации обучающихся определяются ДШИ на основании настоящих ФГТ.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Итоговая аттестация проводится в форме выпускных экзаменов:</w:t>
      </w:r>
    </w:p>
    <w:p w:rsidR="000E4B7C" w:rsidRPr="000E4B7C" w:rsidRDefault="000E4B7C" w:rsidP="000E4B7C">
      <w:pPr>
        <w:spacing w:after="0" w:line="36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1) Специальность; </w:t>
      </w:r>
    </w:p>
    <w:p w:rsidR="000E4B7C" w:rsidRPr="000E4B7C" w:rsidRDefault="000E4B7C" w:rsidP="000E4B7C">
      <w:pPr>
        <w:spacing w:after="0" w:line="36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FA422E" w:rsidRPr="000E4B7C">
        <w:rPr>
          <w:rFonts w:ascii="Times New Roman" w:hAnsi="Times New Roman" w:cs="Times New Roman"/>
          <w:bCs/>
          <w:sz w:val="28"/>
          <w:szCs w:val="28"/>
        </w:rPr>
        <w:t>Сольфеджио;</w:t>
      </w:r>
    </w:p>
    <w:p w:rsidR="000E4B7C" w:rsidRPr="000E4B7C" w:rsidRDefault="000E4B7C" w:rsidP="000E4B7C">
      <w:pPr>
        <w:spacing w:after="0" w:line="36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="00FA422E" w:rsidRPr="000E4B7C">
        <w:rPr>
          <w:rFonts w:ascii="Times New Roman" w:hAnsi="Times New Roman" w:cs="Times New Roman"/>
          <w:bCs/>
          <w:sz w:val="28"/>
          <w:szCs w:val="28"/>
        </w:rPr>
        <w:t>Музыкальная литература.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По итогам выпускного экзамена выставляется оценка «отлично», «хорошо», «удовлетворительно», «неудовлетворительно». </w:t>
      </w:r>
      <w:r w:rsidRPr="000E4B7C">
        <w:rPr>
          <w:rFonts w:ascii="Times New Roman" w:hAnsi="Times New Roman" w:cs="Times New Roman"/>
          <w:bCs/>
          <w:sz w:val="28"/>
          <w:szCs w:val="28"/>
        </w:rPr>
        <w:t>Временной интервал между выпускными экзаменами должен быть не менее трех календарных дней.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Требования к выпускным экзаменам определяются ДШИ самостоятельно. ДШИ разрабатываются критерии оценок итоговой аттестации в соответствии с настоящими ФГТ.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0E4B7C" w:rsidRPr="000E4B7C" w:rsidRDefault="000E4B7C" w:rsidP="000E4B7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знание творческих биографий зарубежных и отечественных композиторов, музыкальных произведений, основных исторических периодов </w:t>
      </w:r>
      <w:r w:rsidRPr="000E4B7C">
        <w:rPr>
          <w:rFonts w:ascii="Times New Roman" w:hAnsi="Times New Roman" w:cs="Times New Roman"/>
          <w:bCs/>
          <w:sz w:val="28"/>
          <w:szCs w:val="28"/>
        </w:rPr>
        <w:tab/>
        <w:t>развития музыкального искусства во взаимосвязи с другими видами искусств;</w:t>
      </w:r>
    </w:p>
    <w:p w:rsidR="000E4B7C" w:rsidRPr="000E4B7C" w:rsidRDefault="000E4B7C" w:rsidP="000E4B7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знание профессиональной терминологии,  репертуара для данного инструмента, в том числе ансамблевого;</w:t>
      </w:r>
    </w:p>
    <w:p w:rsidR="000E4B7C" w:rsidRPr="000E4B7C" w:rsidRDefault="000E4B7C" w:rsidP="000E4B7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достаточный технический уровень владения инструментом для воссоздания художественного образа и стиля исполняемых произведений разных форм и жанров зарубежных и отечественных композиторов; </w:t>
      </w:r>
    </w:p>
    <w:p w:rsidR="000E4B7C" w:rsidRPr="000E4B7C" w:rsidRDefault="000E4B7C" w:rsidP="000E4B7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>умение определять на слух, записывать, воспроизводить голосом   аккордовые, интервальные и мелодические построения;</w:t>
      </w:r>
    </w:p>
    <w:p w:rsidR="000E4B7C" w:rsidRPr="000E4B7C" w:rsidRDefault="000E4B7C" w:rsidP="000E4B7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наличие кругозора в области музыкального искусства и культуры.</w:t>
      </w:r>
    </w:p>
    <w:p w:rsidR="00FA422E" w:rsidRDefault="002345F9" w:rsidP="00FA422E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1.21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>. Реализация программы «Народ</w:t>
      </w:r>
      <w:r w:rsidR="00FA422E">
        <w:rPr>
          <w:rFonts w:ascii="Times New Roman" w:hAnsi="Times New Roman" w:cs="Times New Roman"/>
          <w:bCs/>
          <w:sz w:val="28"/>
          <w:szCs w:val="28"/>
        </w:rPr>
        <w:t>ные инструменты» обеспечивается</w:t>
      </w:r>
    </w:p>
    <w:p w:rsidR="000E4B7C" w:rsidRPr="000E4B7C" w:rsidRDefault="00FA422E" w:rsidP="002345F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 xml:space="preserve">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Библиотечный фонд ДШИ укомплектовывается печатными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«Народные инструменты».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Библиотечный фонд помимо учебной литературы включает официальные, справочно-библиографические и периодические издания в расчете 1–2 экземпляра на каждые 100 обучающихся.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</w:r>
      <w:r w:rsidR="002345F9">
        <w:rPr>
          <w:rFonts w:ascii="Times New Roman" w:hAnsi="Times New Roman" w:cs="Times New Roman"/>
          <w:bCs/>
          <w:sz w:val="28"/>
          <w:szCs w:val="28"/>
        </w:rPr>
        <w:t>1.22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. Реализация программы «Народные инструменты» обеспечивается педагогическими работниками, имеющими высшее профессиональное образование, соответствующее профилю преподаваемого учебного предмета. </w:t>
      </w:r>
    </w:p>
    <w:p w:rsidR="000E4B7C" w:rsidRPr="000E4B7C" w:rsidRDefault="000E4B7C" w:rsidP="002345F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2345F9" w:rsidRPr="002B357F" w:rsidRDefault="002345F9" w:rsidP="002345F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1.23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программы «Народные инструменты»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>планирова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концертмейстеров с учетом сложившихся традиций и методической целесообразности:</w:t>
      </w:r>
    </w:p>
    <w:p w:rsidR="002345F9" w:rsidRPr="002B357F" w:rsidRDefault="002345F9" w:rsidP="002345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по учебному предмету «Специальность» от 60 до 100 процентов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аудиторного учебного времени;</w:t>
      </w:r>
    </w:p>
    <w:p w:rsidR="002345F9" w:rsidRPr="002B357F" w:rsidRDefault="002345F9" w:rsidP="002345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по учебному предмету «Хоровой класс» и консультациям по данному учебному предмету не менее 80 процентов от аудиторного учебного времени; </w:t>
      </w:r>
    </w:p>
    <w:p w:rsidR="002345F9" w:rsidRPr="002B357F" w:rsidRDefault="002345F9" w:rsidP="002345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>по учебному предмету «Ансамбль» от 60 до 100 процентов аудиторного учебного времени;</w:t>
      </w:r>
    </w:p>
    <w:p w:rsidR="002345F9" w:rsidRPr="002345F9" w:rsidRDefault="002345F9" w:rsidP="002345F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>в вариативн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ОП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>учебно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>«Оркестровый класс» и консультаций по данному учебному предмету - не менее 80 процентов от аудиторного учебного времени.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</w:r>
      <w:r w:rsidR="002345F9">
        <w:rPr>
          <w:rFonts w:ascii="Times New Roman" w:hAnsi="Times New Roman" w:cs="Times New Roman"/>
          <w:bCs/>
          <w:sz w:val="28"/>
          <w:szCs w:val="28"/>
        </w:rPr>
        <w:t>1.24</w:t>
      </w:r>
      <w:r w:rsidRPr="000E4B7C">
        <w:rPr>
          <w:rFonts w:ascii="Times New Roman" w:hAnsi="Times New Roman" w:cs="Times New Roman"/>
          <w:bCs/>
          <w:sz w:val="28"/>
          <w:szCs w:val="28"/>
        </w:rPr>
        <w:t>. Материально-технические условия реализации программы «Народные инструменты» обеспечивают возможность достижения обучающимися результатов, установленных ФГТ.</w:t>
      </w:r>
    </w:p>
    <w:p w:rsidR="008C075E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</w:r>
      <w:r w:rsidR="002345F9" w:rsidRPr="002B357F"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Материально-техническая база </w:t>
      </w:r>
      <w:r w:rsidR="008C075E">
        <w:rPr>
          <w:rFonts w:ascii="Times New Roman" w:eastAsia="Times New Roman" w:hAnsi="Times New Roman" w:cs="Times New Roman"/>
          <w:sz w:val="28"/>
          <w:szCs w:val="28"/>
        </w:rPr>
        <w:t>ДШИ</w:t>
      </w:r>
      <w:r w:rsidR="002345F9" w:rsidRPr="002B3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75E" w:rsidRPr="002B357F">
        <w:rPr>
          <w:rFonts w:ascii="Times New Roman" w:eastAsia="Times New Roman" w:hAnsi="Times New Roman" w:cs="Times New Roman"/>
          <w:sz w:val="28"/>
          <w:szCs w:val="28"/>
        </w:rPr>
        <w:t>соответству</w:t>
      </w:r>
      <w:r w:rsidR="008C075E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2345F9" w:rsidRPr="002B357F">
        <w:rPr>
          <w:rFonts w:ascii="Times New Roman" w:eastAsia="Times New Roman" w:hAnsi="Times New Roman" w:cs="Times New Roman"/>
          <w:sz w:val="28"/>
          <w:szCs w:val="28"/>
        </w:rPr>
        <w:t xml:space="preserve"> санитарным и противопожарным нормам, нормам охраны труда.</w:t>
      </w:r>
      <w:r w:rsidR="008C075E">
        <w:rPr>
          <w:rFonts w:ascii="Times New Roman" w:hAnsi="Times New Roman" w:cs="Times New Roman"/>
          <w:bCs/>
          <w:sz w:val="28"/>
          <w:szCs w:val="28"/>
        </w:rPr>
        <w:tab/>
      </w:r>
    </w:p>
    <w:p w:rsidR="000E4B7C" w:rsidRPr="000E4B7C" w:rsidRDefault="008C075E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Для 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 xml:space="preserve">реализации программы «Народные инструменты»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0E4B7C" w:rsidRPr="000E4B7C" w:rsidRDefault="008C075E" w:rsidP="000E4B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актовый</w:t>
      </w:r>
      <w:r w:rsidR="000E4B7C" w:rsidRPr="000E4B7C">
        <w:rPr>
          <w:rFonts w:ascii="Times New Roman" w:hAnsi="Times New Roman" w:cs="Times New Roman"/>
          <w:bCs/>
          <w:sz w:val="28"/>
          <w:szCs w:val="28"/>
        </w:rPr>
        <w:t xml:space="preserve"> зал с концертным роялем, пультами и звукотехническим оборудованием, </w:t>
      </w:r>
    </w:p>
    <w:p w:rsidR="000E4B7C" w:rsidRPr="000E4B7C" w:rsidRDefault="000E4B7C" w:rsidP="000E4B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библиотеку, </w:t>
      </w:r>
    </w:p>
    <w:p w:rsidR="000E4B7C" w:rsidRPr="000E4B7C" w:rsidRDefault="000E4B7C" w:rsidP="000E4B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учебные аудитории для групповых, мелкогрупповых и индивидуальных занятий, </w:t>
      </w:r>
    </w:p>
    <w:p w:rsidR="000E4B7C" w:rsidRPr="000E4B7C" w:rsidRDefault="000E4B7C" w:rsidP="000E4B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учебную аудиторию для занятий по учебному предмету «Хоровой класс» со специализированным оборудованием (подставками для хора, роялем или пианино). </w:t>
      </w:r>
    </w:p>
    <w:p w:rsidR="008C075E" w:rsidRPr="008C075E" w:rsidRDefault="008C075E" w:rsidP="008C075E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75E">
        <w:rPr>
          <w:rFonts w:ascii="Times New Roman" w:eastAsia="Times New Roman" w:hAnsi="Times New Roman" w:cs="Times New Roman"/>
          <w:sz w:val="28"/>
          <w:szCs w:val="28"/>
        </w:rPr>
        <w:t>Учебные аудитории, предназначенные для реализации учебных предметов «Специальность» и «Фортепиано» оснащ</w:t>
      </w:r>
      <w:r>
        <w:rPr>
          <w:rFonts w:ascii="Times New Roman" w:eastAsia="Times New Roman" w:hAnsi="Times New Roman" w:cs="Times New Roman"/>
          <w:sz w:val="28"/>
          <w:szCs w:val="28"/>
        </w:rPr>
        <w:t>ены</w:t>
      </w:r>
      <w:r w:rsidRPr="008C075E">
        <w:rPr>
          <w:rFonts w:ascii="Times New Roman" w:eastAsia="Times New Roman" w:hAnsi="Times New Roman" w:cs="Times New Roman"/>
          <w:sz w:val="28"/>
          <w:szCs w:val="28"/>
        </w:rPr>
        <w:t xml:space="preserve"> пианино. </w:t>
      </w:r>
    </w:p>
    <w:p w:rsidR="008C075E" w:rsidRDefault="000E4B7C" w:rsidP="008C0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Учебные аудитории для индивидуальных занятий </w:t>
      </w:r>
      <w:r w:rsidR="008C075E">
        <w:rPr>
          <w:rFonts w:ascii="Times New Roman" w:hAnsi="Times New Roman" w:cs="Times New Roman"/>
          <w:bCs/>
          <w:sz w:val="28"/>
          <w:szCs w:val="28"/>
        </w:rPr>
        <w:t xml:space="preserve">имеет 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площадь не менее 6 кв.м., для реализации учебных предметов «Ансамбль», - не менее 12 кв.м.</w:t>
      </w:r>
    </w:p>
    <w:p w:rsidR="000E4B7C" w:rsidRPr="000E4B7C" w:rsidRDefault="008C075E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>Учебные аудитории, предназначенные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 реализации учебных предметов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>«Сольфеджио», «Музыкальная литература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 xml:space="preserve"> (зарубежная, отечественная)»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>оснащ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ена пианино, </w:t>
      </w:r>
      <w:r w:rsidRPr="002B357F">
        <w:rPr>
          <w:rFonts w:ascii="Times New Roman" w:eastAsia="Times New Roman" w:hAnsi="Times New Roman" w:cs="Times New Roman"/>
          <w:sz w:val="28"/>
          <w:szCs w:val="28"/>
        </w:rPr>
        <w:t>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В ДШИ создаются условия для содержания, своевременного обслуживания и ремонта музыкальных инструментов. </w:t>
      </w:r>
    </w:p>
    <w:p w:rsidR="000E4B7C" w:rsidRPr="000E4B7C" w:rsidRDefault="000E4B7C" w:rsidP="000E4B7C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bookmarkStart w:id="1" w:name="_Toc307511778"/>
      <w:bookmarkEnd w:id="0"/>
      <w:r w:rsidRPr="000E4B7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E4B7C">
        <w:rPr>
          <w:rFonts w:ascii="Times New Roman" w:hAnsi="Times New Roman" w:cs="Times New Roman"/>
          <w:b/>
          <w:sz w:val="28"/>
          <w:szCs w:val="28"/>
        </w:rPr>
        <w:t>. П</w:t>
      </w:r>
      <w:r w:rsidRPr="000E4B7C">
        <w:rPr>
          <w:rFonts w:ascii="Times New Roman" w:hAnsi="Times New Roman" w:cs="Times New Roman"/>
          <w:b/>
          <w:spacing w:val="-2"/>
          <w:sz w:val="28"/>
          <w:szCs w:val="28"/>
        </w:rPr>
        <w:t>ланируемые результаты освоения обучающимися</w:t>
      </w:r>
    </w:p>
    <w:p w:rsidR="000E4B7C" w:rsidRPr="008C075E" w:rsidRDefault="000E4B7C" w:rsidP="008C07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B7C">
        <w:rPr>
          <w:rFonts w:ascii="Times New Roman" w:hAnsi="Times New Roman" w:cs="Times New Roman"/>
          <w:b/>
          <w:sz w:val="28"/>
          <w:szCs w:val="28"/>
        </w:rPr>
        <w:t>программы</w:t>
      </w:r>
      <w:bookmarkEnd w:id="1"/>
      <w:r w:rsidRPr="000E4B7C">
        <w:rPr>
          <w:rFonts w:ascii="Times New Roman" w:hAnsi="Times New Roman" w:cs="Times New Roman"/>
          <w:b/>
          <w:sz w:val="28"/>
          <w:szCs w:val="28"/>
        </w:rPr>
        <w:t xml:space="preserve">  «Народные инструменты».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Минимум содержания </w:t>
      </w:r>
      <w:r w:rsidRPr="000E4B7C">
        <w:rPr>
          <w:rStyle w:val="FontStyle16"/>
          <w:bCs/>
          <w:sz w:val="28"/>
          <w:szCs w:val="28"/>
        </w:rPr>
        <w:t xml:space="preserve">программы «Народные инструменты» </w:t>
      </w:r>
      <w:r w:rsidRPr="000E4B7C">
        <w:rPr>
          <w:rFonts w:ascii="Times New Roman" w:hAnsi="Times New Roman" w:cs="Times New Roman"/>
          <w:bCs/>
          <w:sz w:val="28"/>
          <w:szCs w:val="28"/>
        </w:rPr>
        <w:t>обеспечива</w:t>
      </w:r>
      <w:r w:rsidR="008C075E">
        <w:rPr>
          <w:rFonts w:ascii="Times New Roman" w:hAnsi="Times New Roman" w:cs="Times New Roman"/>
          <w:bCs/>
          <w:sz w:val="28"/>
          <w:szCs w:val="28"/>
        </w:rPr>
        <w:t>ет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целостное художественно-эстетическое развитие личности и приобретение ею в процессе освоения образовательных программ музыкально-исполнительских и теоретических знаний, умений и навыков.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2.1. Результатом освоения программы «Народные инструменты» является приобретение обучающимися следующих знаний, умений и навыков в предметных областях: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i/>
          <w:sz w:val="28"/>
          <w:szCs w:val="28"/>
        </w:rPr>
        <w:tab/>
        <w:t>в области музыкального исполнительства: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знания характерных особенностей музыкальных жанров и основных стилистических направлений;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знания музыкальной терминологии;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умения грамотно исполнять музыкальные произведения как сольно, так и при игре в ансамбле;</w:t>
      </w:r>
      <w:r w:rsidRPr="000E4B7C">
        <w:rPr>
          <w:rFonts w:ascii="Times New Roman" w:hAnsi="Times New Roman" w:cs="Times New Roman"/>
          <w:bCs/>
          <w:sz w:val="28"/>
          <w:szCs w:val="28"/>
        </w:rPr>
        <w:tab/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умения самостоятельно разучивать музыкальные произведения  различных жанров и стилей;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умения создавать  художественный образ при исполнении музыкального произведения;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умения самостоятельно преодолевать технические трудности при разучивании несложного музыкального произведения;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умения  играть в ансамбле;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навыков чтения с листа несложных музыкальных произведений;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ab/>
        <w:t>- навыков подбора по слуху, импровизации и сочинения в простых формах;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первичных навыков в области теоретического анализа исполняемых произведений;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навыков публичных выступлений;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i/>
          <w:sz w:val="28"/>
          <w:szCs w:val="28"/>
        </w:rPr>
        <w:tab/>
        <w:t xml:space="preserve">в области теории и истории музыки: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знания музыкальной грамоты;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первичные знания в области строения классических  музыкальных форм;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умения использовать полученные теоретические знания при исполнительстве музыкальных произведений на инструменте;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умения осмысливать музыкальные произведения, события путем изложения в письменной форме, в форме ведения бесед, дискуссий;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навыков восприятия элементов музыкального языка;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сформированных вокально-интонационных навыков ладового чувства;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- навыков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навыков анализа музыкального произведения;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навыков восприятия музыкальных произведений различных стилей и жанров, созданных в разные исторические периоды;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навыков записи музыкального текста по слуху;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- первичных навыков и умений по сочинению музыкального текста.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>2.</w:t>
      </w:r>
      <w:r w:rsidR="00962BEF">
        <w:rPr>
          <w:rFonts w:ascii="Times New Roman" w:hAnsi="Times New Roman" w:cs="Times New Roman"/>
          <w:bCs/>
          <w:sz w:val="28"/>
          <w:szCs w:val="28"/>
        </w:rPr>
        <w:t>2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. Результаты освоения программы «Народные инструменты» по учебным предметам обязательной части должны отражать: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i/>
          <w:sz w:val="28"/>
          <w:szCs w:val="28"/>
        </w:rPr>
        <w:tab/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i/>
          <w:sz w:val="28"/>
          <w:szCs w:val="28"/>
        </w:rPr>
        <w:lastRenderedPageBreak/>
        <w:t>2.</w:t>
      </w:r>
      <w:r w:rsidR="00962BEF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.1.Специальность: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сформированный комплекс исполнительских знаний, умений и навыков, позволяющий  использовать многообразные возможности народные инструменты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знание в соответствии с программными требованиями репертуара для своего инструмента,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знание художественно-исполнительских возможностей инструментов народного оркестра;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знание профессиональной терминологии; 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наличие умений по чтению с листа и транспонированию музыкальных произведений разных жанров и форм;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наличие музыкальной памяти, развитого полифонического мышления, мелодического, ладогармонического, тембрового слуха;</w:t>
      </w:r>
    </w:p>
    <w:p w:rsidR="000E4B7C" w:rsidRPr="000E4B7C" w:rsidRDefault="000E4B7C" w:rsidP="000E4B7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>наличие элементарных навыков репетиционно-концертной работы в качестве солиста.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i/>
          <w:sz w:val="28"/>
          <w:szCs w:val="28"/>
        </w:rPr>
        <w:t>2.</w:t>
      </w:r>
      <w:r w:rsidR="00962BEF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.2. Ансамбль:</w:t>
      </w:r>
    </w:p>
    <w:p w:rsidR="000E4B7C" w:rsidRPr="000E4B7C" w:rsidRDefault="000E4B7C" w:rsidP="000E4B7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0E4B7C" w:rsidRPr="000E4B7C" w:rsidRDefault="000E4B7C" w:rsidP="000E4B7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знание ансамблевого репертуара (музыкальных произведений, созданных для дуэтов различных составов, так и переложений произведений классической музыки) различных отечественных и зарубежных композиторов, способствующее формированию способности к сотворческому исполнительству;</w:t>
      </w:r>
    </w:p>
    <w:p w:rsidR="000E4B7C" w:rsidRPr="000E4B7C" w:rsidRDefault="000E4B7C" w:rsidP="000E4B7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знание основных направлений камерно-ансамблевой музыки - эпохи барокко, в том числе сочинений И.С.Баха, венской классики, романтизма, русской музыки XIX века, отечественной и зарубежной музыки XX века;</w:t>
      </w:r>
    </w:p>
    <w:p w:rsidR="000E4B7C" w:rsidRPr="00962BEF" w:rsidRDefault="000E4B7C" w:rsidP="000E4B7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962BEF" w:rsidRDefault="00962BEF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0E4B7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i/>
          <w:sz w:val="28"/>
          <w:szCs w:val="28"/>
        </w:rPr>
        <w:t>Фортепиано:</w:t>
      </w:r>
    </w:p>
    <w:p w:rsidR="00962BEF" w:rsidRPr="00962BEF" w:rsidRDefault="00962BEF" w:rsidP="00962BEF">
      <w:pPr>
        <w:pStyle w:val="a4"/>
        <w:numPr>
          <w:ilvl w:val="0"/>
          <w:numId w:val="13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BEF">
        <w:rPr>
          <w:rFonts w:ascii="Times New Roman" w:eastAsia="Times New Roman" w:hAnsi="Times New Roman" w:cs="Times New Roman"/>
          <w:sz w:val="28"/>
          <w:szCs w:val="28"/>
        </w:rPr>
        <w:t>знание инструментальных и художественных особенностей и возможностей фортепиано;</w:t>
      </w:r>
    </w:p>
    <w:p w:rsidR="00962BEF" w:rsidRPr="00962BEF" w:rsidRDefault="00962BEF" w:rsidP="00962BEF">
      <w:pPr>
        <w:pStyle w:val="a4"/>
        <w:numPr>
          <w:ilvl w:val="0"/>
          <w:numId w:val="13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BEF">
        <w:rPr>
          <w:rFonts w:ascii="Times New Roman" w:eastAsia="Times New Roman" w:hAnsi="Times New Roman" w:cs="Times New Roman"/>
          <w:sz w:val="28"/>
          <w:szCs w:val="28"/>
        </w:rPr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962BEF" w:rsidRPr="00962BEF" w:rsidRDefault="00962BEF" w:rsidP="00962BEF">
      <w:pPr>
        <w:pStyle w:val="a4"/>
        <w:numPr>
          <w:ilvl w:val="0"/>
          <w:numId w:val="13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2BEF">
        <w:rPr>
          <w:rFonts w:ascii="Times New Roman" w:eastAsia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962BEF" w:rsidRDefault="00962BEF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2.</w:t>
      </w:r>
      <w:r w:rsidR="00962BEF">
        <w:rPr>
          <w:rFonts w:ascii="Times New Roman" w:hAnsi="Times New Roman" w:cs="Times New Roman"/>
          <w:bCs/>
          <w:sz w:val="28"/>
          <w:szCs w:val="28"/>
        </w:rPr>
        <w:t>2</w:t>
      </w:r>
      <w:r w:rsidRPr="000E4B7C">
        <w:rPr>
          <w:rFonts w:ascii="Times New Roman" w:hAnsi="Times New Roman" w:cs="Times New Roman"/>
          <w:bCs/>
          <w:sz w:val="28"/>
          <w:szCs w:val="28"/>
        </w:rPr>
        <w:t>.</w:t>
      </w:r>
      <w:r w:rsidR="00962BEF">
        <w:rPr>
          <w:rFonts w:ascii="Times New Roman" w:hAnsi="Times New Roman" w:cs="Times New Roman"/>
          <w:bCs/>
          <w:sz w:val="28"/>
          <w:szCs w:val="28"/>
        </w:rPr>
        <w:t>4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Хоровой класс:</w:t>
      </w:r>
    </w:p>
    <w:p w:rsidR="000E4B7C" w:rsidRPr="000E4B7C" w:rsidRDefault="000E4B7C" w:rsidP="000E4B7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</w:pPr>
      <w:r w:rsidRPr="000E4B7C">
        <w:rPr>
          <w:rFonts w:ascii="Times New Roman" w:hAnsi="Times New Roman" w:cs="Times New Roman"/>
          <w:bCs/>
          <w:spacing w:val="-1"/>
          <w:sz w:val="28"/>
          <w:szCs w:val="28"/>
          <w:lang w:eastAsia="en-US"/>
        </w:rPr>
        <w:t>знание начальных</w:t>
      </w:r>
      <w:r w:rsidRPr="000E4B7C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основ хорового искусства, </w:t>
      </w:r>
      <w:r w:rsidRPr="000E4B7C"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  <w:t>вокально-хоровых особенностей хоровых партитур, художественно-исполнительских возможностей хорового коллектива;</w:t>
      </w:r>
    </w:p>
    <w:p w:rsidR="000E4B7C" w:rsidRPr="000E4B7C" w:rsidRDefault="000E4B7C" w:rsidP="000E4B7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0E4B7C">
        <w:rPr>
          <w:rFonts w:ascii="Times New Roman" w:hAnsi="Times New Roman" w:cs="Times New Roman"/>
          <w:bCs/>
          <w:spacing w:val="-1"/>
          <w:sz w:val="28"/>
          <w:szCs w:val="28"/>
          <w:lang w:eastAsia="en-US"/>
        </w:rPr>
        <w:t xml:space="preserve">знание </w:t>
      </w:r>
      <w:r w:rsidRPr="000E4B7C">
        <w:rPr>
          <w:rFonts w:ascii="Times New Roman" w:hAnsi="Times New Roman" w:cs="Times New Roman"/>
          <w:bCs/>
          <w:sz w:val="28"/>
          <w:szCs w:val="28"/>
          <w:lang w:eastAsia="en-US"/>
        </w:rPr>
        <w:t>профессиональной терминологии;</w:t>
      </w:r>
    </w:p>
    <w:p w:rsidR="000E4B7C" w:rsidRPr="000E4B7C" w:rsidRDefault="000E4B7C" w:rsidP="000E4B7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</w:pPr>
      <w:r w:rsidRPr="000E4B7C"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0E4B7C" w:rsidRPr="000E4B7C" w:rsidRDefault="000E4B7C" w:rsidP="000E4B7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</w:pPr>
      <w:r w:rsidRPr="000E4B7C"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0E4B7C" w:rsidRPr="000E4B7C" w:rsidRDefault="000E4B7C" w:rsidP="000E4B7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 w:rsidRPr="000E4B7C"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  <w:t>сформированные практические навыки исполнения авторских, народных хоровых и вокальных ансамблевых произведений</w:t>
      </w:r>
      <w:r w:rsidRPr="000E4B7C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отечественной и зарубежной музыки, в том числе хоровых произведений для детей</w:t>
      </w:r>
      <w:r w:rsidRPr="000E4B7C"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  <w:t xml:space="preserve">; </w:t>
      </w:r>
    </w:p>
    <w:p w:rsidR="000E4B7C" w:rsidRPr="000E4B7C" w:rsidRDefault="000E4B7C" w:rsidP="000E4B7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</w:pPr>
      <w:r w:rsidRPr="000E4B7C">
        <w:rPr>
          <w:rFonts w:ascii="Times New Roman" w:eastAsia="Lucida Grande CY" w:hAnsi="Times New Roman" w:cs="Times New Roman"/>
          <w:bCs/>
          <w:sz w:val="28"/>
          <w:szCs w:val="28"/>
          <w:lang w:eastAsia="en-US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i/>
          <w:sz w:val="28"/>
          <w:szCs w:val="28"/>
        </w:rPr>
        <w:t>2.</w:t>
      </w:r>
      <w:r w:rsidR="00962BEF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.5.Сольфеджио:</w:t>
      </w:r>
    </w:p>
    <w:p w:rsidR="000E4B7C" w:rsidRPr="000E4B7C" w:rsidRDefault="000E4B7C" w:rsidP="000E4B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:rsidR="000E4B7C" w:rsidRPr="000E4B7C" w:rsidRDefault="000E4B7C" w:rsidP="000E4B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первичные теоретические знания, в том числе, профессиональной музыкальной терминологии;</w:t>
      </w:r>
    </w:p>
    <w:p w:rsidR="000E4B7C" w:rsidRPr="000E4B7C" w:rsidRDefault="000E4B7C" w:rsidP="000E4B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0E4B7C" w:rsidRPr="000E4B7C" w:rsidRDefault="000E4B7C" w:rsidP="000E4B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>умение осуществлять анализ элементов музыкального языка;</w:t>
      </w:r>
    </w:p>
    <w:p w:rsidR="000E4B7C" w:rsidRPr="000E4B7C" w:rsidRDefault="000E4B7C" w:rsidP="000E4B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умение импровизировать на заданные музыкальные темы или ритмические построения;</w:t>
      </w:r>
    </w:p>
    <w:p w:rsidR="000E4B7C" w:rsidRPr="000E4B7C" w:rsidRDefault="000E4B7C" w:rsidP="000E4B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навыки владения элементами музыкального языка (исполнение на инструменте, запись по слуху и т.п.).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2.</w:t>
      </w:r>
      <w:r w:rsidR="00962BEF">
        <w:rPr>
          <w:rFonts w:ascii="Times New Roman" w:hAnsi="Times New Roman" w:cs="Times New Roman"/>
          <w:bCs/>
          <w:sz w:val="28"/>
          <w:szCs w:val="28"/>
        </w:rPr>
        <w:t>2</w:t>
      </w:r>
      <w:r w:rsidRPr="000E4B7C">
        <w:rPr>
          <w:rFonts w:ascii="Times New Roman" w:hAnsi="Times New Roman" w:cs="Times New Roman"/>
          <w:bCs/>
          <w:sz w:val="28"/>
          <w:szCs w:val="28"/>
        </w:rPr>
        <w:t>.</w:t>
      </w:r>
      <w:r w:rsidR="00962BEF">
        <w:rPr>
          <w:rFonts w:ascii="Times New Roman" w:hAnsi="Times New Roman" w:cs="Times New Roman"/>
          <w:bCs/>
          <w:sz w:val="28"/>
          <w:szCs w:val="28"/>
        </w:rPr>
        <w:t>6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Музыкальная литература (зарубежная, отечественная):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умение исполнять на музыкальном инструменте тематический материал пройденных музыкальных произведений; 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навыки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(изобразительным, театральным, киноискусством, литературой), основных стилистических направлений, жанров; 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знание особенностей национальных традиций, фольклорных истоков музыки; 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знание профессиональной музыкальной терминологии;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умение в </w:t>
      </w:r>
      <w:r w:rsidRPr="000E4B7C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0E4B7C" w:rsidRPr="000E4B7C" w:rsidRDefault="000E4B7C" w:rsidP="000E4B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0E4B7C">
        <w:rPr>
          <w:rFonts w:ascii="Times New Roman" w:hAnsi="Times New Roman" w:cs="Times New Roman"/>
          <w:bCs/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CC228F" w:rsidRDefault="000E4B7C" w:rsidP="00CC228F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CC228F" w:rsidRPr="00CC228F" w:rsidRDefault="00962BEF" w:rsidP="00CC228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C228F">
        <w:rPr>
          <w:rFonts w:ascii="Times New Roman" w:hAnsi="Times New Roman" w:cs="Times New Roman"/>
          <w:bCs/>
          <w:sz w:val="28"/>
          <w:szCs w:val="28"/>
        </w:rPr>
        <w:t>2.2.7.</w:t>
      </w:r>
      <w:r w:rsidRPr="00CC228F">
        <w:rPr>
          <w:rFonts w:ascii="Times New Roman" w:hAnsi="Times New Roman" w:cs="Times New Roman"/>
          <w:bCs/>
          <w:i/>
          <w:sz w:val="28"/>
          <w:szCs w:val="28"/>
        </w:rPr>
        <w:t xml:space="preserve"> Оркестровый класс:</w:t>
      </w:r>
    </w:p>
    <w:p w:rsidR="00CC228F" w:rsidRDefault="00CC228F" w:rsidP="00CC22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начальных основ оркестрового искусства, художественно-исполнительских возможностей оркестра русских народных инструментов;</w:t>
      </w:r>
    </w:p>
    <w:p w:rsidR="00CC228F" w:rsidRDefault="00CC228F" w:rsidP="00CC22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профессиональной терминологии;</w:t>
      </w:r>
    </w:p>
    <w:p w:rsidR="00CC228F" w:rsidRDefault="00CC228F" w:rsidP="00CC22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коллективного оркестрового исполнительского творчества, в том числе отражающие взаимоотношения между солистом и оркестром;</w:t>
      </w:r>
    </w:p>
    <w:p w:rsidR="00CC228F" w:rsidRDefault="00CC228F" w:rsidP="00CC22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исполнения партии в оркестровом коллективе в соответствии с замыслом композитора и требованиями дирижера; чтение нот с листа;</w:t>
      </w:r>
    </w:p>
    <w:p w:rsidR="00CC228F" w:rsidRDefault="00CC228F" w:rsidP="00CC22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понимания дирижерского жеста;</w:t>
      </w:r>
    </w:p>
    <w:p w:rsidR="00CC228F" w:rsidRDefault="00CC228F" w:rsidP="00CC22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умение понимать музыкальное произведение, исполняемого оркестром в целом и отдельными группами; </w:t>
      </w:r>
    </w:p>
    <w:p w:rsidR="00CC228F" w:rsidRDefault="00CC228F" w:rsidP="00CC22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слышать тему, подголоски, сопровождение;</w:t>
      </w:r>
    </w:p>
    <w:p w:rsidR="00CC228F" w:rsidRDefault="00CC228F" w:rsidP="00CC22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грамотно проанализировать исполняемое оркестровое произведение.</w:t>
      </w:r>
    </w:p>
    <w:p w:rsidR="00962BEF" w:rsidRDefault="00962BEF" w:rsidP="00CC228F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0E4B7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62BEF">
        <w:rPr>
          <w:rFonts w:ascii="Times New Roman" w:hAnsi="Times New Roman" w:cs="Times New Roman"/>
          <w:bCs/>
          <w:i/>
          <w:sz w:val="28"/>
          <w:szCs w:val="28"/>
        </w:rPr>
        <w:t>Дополнительный инструмент:</w:t>
      </w:r>
    </w:p>
    <w:p w:rsidR="00CC228F" w:rsidRPr="00CC228F" w:rsidRDefault="00CC228F" w:rsidP="00CC228F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C228F">
        <w:rPr>
          <w:rFonts w:ascii="Times New Roman" w:hAnsi="Times New Roman"/>
          <w:sz w:val="28"/>
          <w:szCs w:val="28"/>
        </w:rPr>
        <w:t>знать основные исторические сведения об инструменте;</w:t>
      </w:r>
    </w:p>
    <w:p w:rsidR="00CC228F" w:rsidRPr="00CC228F" w:rsidRDefault="00CC228F" w:rsidP="00CC228F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C228F">
        <w:rPr>
          <w:rFonts w:ascii="Times New Roman" w:hAnsi="Times New Roman"/>
          <w:sz w:val="28"/>
          <w:szCs w:val="28"/>
        </w:rPr>
        <w:t>знать конструктивные особенности инструмента;</w:t>
      </w:r>
    </w:p>
    <w:p w:rsidR="00CC228F" w:rsidRPr="00CC228F" w:rsidRDefault="00CC228F" w:rsidP="00CC228F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C228F">
        <w:rPr>
          <w:rFonts w:ascii="Times New Roman" w:hAnsi="Times New Roman"/>
          <w:sz w:val="28"/>
          <w:szCs w:val="28"/>
        </w:rPr>
        <w:t>знать элементарные правила по уходу за инструментом и уметь их</w:t>
      </w:r>
    </w:p>
    <w:p w:rsidR="00CC228F" w:rsidRPr="004D00E4" w:rsidRDefault="00CC228F" w:rsidP="00CC228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D00E4">
        <w:rPr>
          <w:rFonts w:ascii="Times New Roman" w:hAnsi="Times New Roman"/>
          <w:sz w:val="28"/>
          <w:szCs w:val="28"/>
        </w:rPr>
        <w:t>применять при необходимости;</w:t>
      </w:r>
    </w:p>
    <w:p w:rsidR="00CC228F" w:rsidRPr="00CC228F" w:rsidRDefault="00CC228F" w:rsidP="00CC228F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C228F">
        <w:rPr>
          <w:rFonts w:ascii="Times New Roman" w:hAnsi="Times New Roman"/>
          <w:sz w:val="28"/>
          <w:szCs w:val="28"/>
        </w:rPr>
        <w:t>знать систему игровых навыков и уметь применять ее самостоятельно;</w:t>
      </w:r>
    </w:p>
    <w:p w:rsidR="00CC228F" w:rsidRPr="00CC228F" w:rsidRDefault="00CC228F" w:rsidP="00CC228F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C228F">
        <w:rPr>
          <w:rFonts w:ascii="Times New Roman" w:hAnsi="Times New Roman"/>
          <w:sz w:val="28"/>
          <w:szCs w:val="28"/>
        </w:rPr>
        <w:t>знать основные средства музыкальной выразительности (тембр,</w:t>
      </w:r>
    </w:p>
    <w:p w:rsidR="00CC228F" w:rsidRPr="004D00E4" w:rsidRDefault="00CC228F" w:rsidP="00CC228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D00E4">
        <w:rPr>
          <w:rFonts w:ascii="Times New Roman" w:hAnsi="Times New Roman"/>
          <w:sz w:val="28"/>
          <w:szCs w:val="28"/>
        </w:rPr>
        <w:t>динамика, штрих, темп и т. д.);</w:t>
      </w:r>
    </w:p>
    <w:p w:rsidR="00CC228F" w:rsidRPr="00CC228F" w:rsidRDefault="00CC228F" w:rsidP="00CC228F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C228F">
        <w:rPr>
          <w:rFonts w:ascii="Times New Roman" w:hAnsi="Times New Roman"/>
          <w:sz w:val="28"/>
          <w:szCs w:val="28"/>
        </w:rPr>
        <w:t>уметь самостоятельно определять технические трудности несложного музыкального произведения и находить способы и методы в работе над ними;</w:t>
      </w:r>
    </w:p>
    <w:p w:rsidR="00CC228F" w:rsidRPr="00DC0AE4" w:rsidRDefault="00CC228F" w:rsidP="00CC228F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C0AE4">
        <w:rPr>
          <w:rFonts w:ascii="Times New Roman" w:hAnsi="Times New Roman"/>
          <w:sz w:val="28"/>
          <w:szCs w:val="28"/>
        </w:rPr>
        <w:t>уметь самостоятельно среди нескольких вариантов аппликатуры выбрать</w:t>
      </w:r>
      <w:r w:rsidR="00DC0AE4">
        <w:rPr>
          <w:rFonts w:ascii="Times New Roman" w:hAnsi="Times New Roman"/>
          <w:sz w:val="28"/>
          <w:szCs w:val="28"/>
        </w:rPr>
        <w:t xml:space="preserve"> </w:t>
      </w:r>
      <w:r w:rsidRPr="00DC0AE4">
        <w:rPr>
          <w:rFonts w:ascii="Times New Roman" w:hAnsi="Times New Roman"/>
          <w:sz w:val="28"/>
          <w:szCs w:val="28"/>
        </w:rPr>
        <w:t>наиболее удобную и рациональную;</w:t>
      </w:r>
    </w:p>
    <w:p w:rsidR="00CC228F" w:rsidRPr="00DC0AE4" w:rsidRDefault="00CC228F" w:rsidP="00DC0AE4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C0AE4">
        <w:rPr>
          <w:rFonts w:ascii="Times New Roman" w:hAnsi="Times New Roman"/>
          <w:sz w:val="28"/>
          <w:szCs w:val="28"/>
        </w:rPr>
        <w:lastRenderedPageBreak/>
        <w:t>уметь самостоятельно, осознанно работать над несложными произведениями;</w:t>
      </w:r>
    </w:p>
    <w:p w:rsidR="00CC228F" w:rsidRPr="00DC0AE4" w:rsidRDefault="00CC228F" w:rsidP="00DC0AE4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C0AE4">
        <w:rPr>
          <w:rFonts w:ascii="Times New Roman" w:hAnsi="Times New Roman"/>
          <w:sz w:val="28"/>
          <w:szCs w:val="28"/>
        </w:rPr>
        <w:t>иметь навык игры по нотам;</w:t>
      </w:r>
    </w:p>
    <w:p w:rsidR="00CC228F" w:rsidRPr="004D00E4" w:rsidRDefault="00CC228F" w:rsidP="00DC0AE4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C0AE4">
        <w:rPr>
          <w:rFonts w:ascii="Times New Roman" w:hAnsi="Times New Roman"/>
          <w:sz w:val="28"/>
          <w:szCs w:val="28"/>
        </w:rPr>
        <w:t>иметь навык чтения с листа несложных произведений</w:t>
      </w:r>
      <w:r w:rsidR="00DC0AE4">
        <w:rPr>
          <w:rFonts w:ascii="Times New Roman" w:hAnsi="Times New Roman"/>
          <w:sz w:val="28"/>
          <w:szCs w:val="28"/>
        </w:rPr>
        <w:t xml:space="preserve"> </w:t>
      </w:r>
      <w:r w:rsidRPr="004D00E4">
        <w:rPr>
          <w:rFonts w:ascii="Times New Roman" w:hAnsi="Times New Roman"/>
          <w:sz w:val="28"/>
          <w:szCs w:val="28"/>
        </w:rPr>
        <w:t>;</w:t>
      </w:r>
    </w:p>
    <w:p w:rsidR="00962BEF" w:rsidRPr="00DC0AE4" w:rsidRDefault="00CC228F" w:rsidP="00DC0AE4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0AE4">
        <w:rPr>
          <w:rFonts w:ascii="Times New Roman" w:hAnsi="Times New Roman"/>
          <w:sz w:val="28"/>
          <w:szCs w:val="28"/>
        </w:rPr>
        <w:t>приобрести навык транспонирования и подбора по слуху;</w:t>
      </w:r>
      <w:r w:rsidR="00962BEF" w:rsidRPr="00DC0AE4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B7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E4B7C">
        <w:rPr>
          <w:rFonts w:ascii="Times New Roman" w:hAnsi="Times New Roman" w:cs="Times New Roman"/>
          <w:b/>
          <w:sz w:val="28"/>
          <w:szCs w:val="28"/>
        </w:rPr>
        <w:t>.Учебный план специальности «Народные инструменты» (См. приложение).</w:t>
      </w:r>
    </w:p>
    <w:p w:rsid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E4B7C">
        <w:rPr>
          <w:rFonts w:ascii="Times New Roman" w:hAnsi="Times New Roman" w:cs="Times New Roman"/>
          <w:b/>
          <w:sz w:val="28"/>
          <w:szCs w:val="28"/>
        </w:rPr>
        <w:t>IV. График учебного процесса по специальности «Народные инструменты» (См. приложение).</w:t>
      </w:r>
    </w:p>
    <w:p w:rsidR="000D0ED2" w:rsidRPr="000D0ED2" w:rsidRDefault="000D0ED2" w:rsidP="000E4B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Программы учебных предметов </w:t>
      </w:r>
      <w:r w:rsidRPr="000E4B7C">
        <w:rPr>
          <w:rFonts w:ascii="Times New Roman" w:hAnsi="Times New Roman" w:cs="Times New Roman"/>
          <w:b/>
          <w:sz w:val="28"/>
          <w:szCs w:val="28"/>
        </w:rPr>
        <w:t>(См. приложение).</w:t>
      </w:r>
    </w:p>
    <w:p w:rsidR="000E4B7C" w:rsidRPr="000E4B7C" w:rsidRDefault="000E4B7C" w:rsidP="00DC0AE4">
      <w:pPr>
        <w:spacing w:after="0" w:line="36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E4B7C">
        <w:rPr>
          <w:rFonts w:ascii="Times New Roman" w:hAnsi="Times New Roman" w:cs="Times New Roman"/>
          <w:b/>
          <w:spacing w:val="-2"/>
          <w:sz w:val="28"/>
          <w:szCs w:val="28"/>
        </w:rPr>
        <w:t>V</w:t>
      </w:r>
      <w:r w:rsidR="000D0ED2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I</w:t>
      </w:r>
      <w:r w:rsidRPr="000E4B7C">
        <w:rPr>
          <w:rFonts w:ascii="Times New Roman" w:hAnsi="Times New Roman" w:cs="Times New Roman"/>
          <w:b/>
          <w:spacing w:val="-2"/>
          <w:sz w:val="28"/>
          <w:szCs w:val="28"/>
        </w:rPr>
        <w:t>. Система и критерии оценок результатов освоения обучающимися программы «Народные инструменты».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Оценка качества реализации программы «Народные инструменты»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0E4B7C">
        <w:rPr>
          <w:rFonts w:ascii="Times New Roman" w:hAnsi="Times New Roman" w:cs="Times New Roman"/>
          <w:bCs/>
          <w:sz w:val="28"/>
          <w:szCs w:val="28"/>
        </w:rPr>
        <w:tab/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Система оценок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«5»; «5-» ; «4+»; «4»; «4-»; «3+»; «3»; «3-»; «2».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  <w:u w:val="single"/>
        </w:rPr>
        <w:t>Система оценок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в рамках итоговой  аттестации предполагает пятибалльную шкалу в абсолютном значении:</w:t>
      </w:r>
    </w:p>
    <w:p w:rsidR="000E4B7C" w:rsidRPr="00DC0AE4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«5» - отлично; «4»- хорошо; «3» - удовлетворительно; «2»- неудовлетворительно.</w:t>
      </w:r>
    </w:p>
    <w:p w:rsidR="000E4B7C" w:rsidRPr="00DC0AE4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E4B7C">
        <w:rPr>
          <w:rFonts w:ascii="Times New Roman" w:hAnsi="Times New Roman" w:cs="Times New Roman"/>
          <w:bCs/>
          <w:i/>
          <w:sz w:val="28"/>
          <w:szCs w:val="28"/>
          <w:u w:val="single"/>
        </w:rPr>
        <w:t>Музыкальное исполнительство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«5» («отлично»):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артистичное поведение на сцене;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увлечённость исполнением;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художественное исполнение средств музыкальной выразительности в соответствии с содержанием музыкального произведения;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слуховой контроль собственного исполнения;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корректировка игры при необходимой ситуации;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свободное владение специфическими технологическими видами исполнения;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убедительное понимание чувства формы;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выразительность интонирования;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единство темпа;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ясность ритмической пульсации;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яркое динамическое разнообразие.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«4» («хорошо»):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незначительная нестабильность психологического поведения на сцене;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грамотное понимание формообразования произведения, музыкального языка, средств музыкальной выразительности;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недостаточный слуховой контроль собственного исполнения; 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стабильность воспроизведения нотного текста;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выразительность интонирования;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попытка передачи динамического разнообразия;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>-  единство темпа.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«3» («удовлетворительно»):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неустойчивое психологическое состояние на сцене;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формальное прочтение авторского нотного текста без образного осмысления музыки;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слабый слуховой контроль собственного исполнения;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ограниченное понимание динамических, аппликатурных, технологических задач;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темпо-ритмическая неорганизованность;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слабое реагирование на изменения фактуры, артикуляционных штрихов;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однообразие и монотонность звучания.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«2» («неудовлетворительно»):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частые «срывы» и остановки при исполнении;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отсутствие слухового контроля собственного исполнения;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ошибки в воспроизведении нотного текста;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низкое качество звукоизвлечения и звуковедения;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отсутствие выразительного интонирования;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 метро-ритмическая неустойчивость.</w:t>
      </w:r>
    </w:p>
    <w:p w:rsidR="00DC0AE4" w:rsidRDefault="00DC0AE4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Теория и история музыки</w:t>
      </w:r>
    </w:p>
    <w:p w:rsidR="000E4B7C" w:rsidRPr="00DC0AE4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E4B7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сольфеджио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«5» («отлично»):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вокально-интонационные навыки</w:t>
      </w:r>
      <w:r w:rsidRPr="000E4B7C">
        <w:rPr>
          <w:rFonts w:ascii="Times New Roman" w:hAnsi="Times New Roman" w:cs="Times New Roman"/>
          <w:bCs/>
          <w:sz w:val="28"/>
          <w:szCs w:val="28"/>
        </w:rPr>
        <w:t>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чистота интонации;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ритмическая точность;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синтаксическая осмысленность фразировки;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выразительность исполнения;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владение навыками пения с листа;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ритмические навыки: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слуховой анализ и  музыкальный диктант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творческие навыки</w:t>
      </w:r>
      <w:r w:rsidRPr="000E4B7C">
        <w:rPr>
          <w:rFonts w:ascii="Times New Roman" w:hAnsi="Times New Roman" w:cs="Times New Roman"/>
          <w:bCs/>
          <w:sz w:val="28"/>
          <w:szCs w:val="28"/>
        </w:rPr>
        <w:t>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умение самостоятельно применять полученные знания и умения в творческой деятельности;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теоретические знания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«4» («хорошо»):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вокально-интонационные навыки</w:t>
      </w:r>
      <w:r w:rsidRPr="000E4B7C">
        <w:rPr>
          <w:rFonts w:ascii="Times New Roman" w:hAnsi="Times New Roman" w:cs="Times New Roman"/>
          <w:bCs/>
          <w:sz w:val="28"/>
          <w:szCs w:val="28"/>
        </w:rPr>
        <w:t>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не достаточно чистая интонация;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не достаточная ритмическая точность;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синтаксическая осмысленность фразировки;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выразительность исполнения;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не достаточное владение навыками пения с листа;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ритмические навыки: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слуховой анализ и  музыкальный диктант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не 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творческие навыки</w:t>
      </w:r>
      <w:r w:rsidRPr="000E4B7C">
        <w:rPr>
          <w:rFonts w:ascii="Times New Roman" w:hAnsi="Times New Roman" w:cs="Times New Roman"/>
          <w:bCs/>
          <w:sz w:val="28"/>
          <w:szCs w:val="28"/>
        </w:rPr>
        <w:t>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умение самостоятельно применять полученные знания и умения в творческой деятельности;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теоретические знания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>Оценка «3» («удовлетворительно»):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вокально-интонационные навыки</w:t>
      </w:r>
      <w:r w:rsidRPr="000E4B7C">
        <w:rPr>
          <w:rFonts w:ascii="Times New Roman" w:hAnsi="Times New Roman" w:cs="Times New Roman"/>
          <w:bCs/>
          <w:sz w:val="28"/>
          <w:szCs w:val="28"/>
        </w:rPr>
        <w:t>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не точная  интонация;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не достаточная ритмическая точность;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синтаксическая осмысленность фразировки;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не достаточная выразительность исполнения;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слабое владение навыками пения с листа;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ритмические навыки: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слуховой анализ и  музыкальный диктант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творческие навыки</w:t>
      </w:r>
      <w:r w:rsidRPr="000E4B7C">
        <w:rPr>
          <w:rFonts w:ascii="Times New Roman" w:hAnsi="Times New Roman" w:cs="Times New Roman"/>
          <w:bCs/>
          <w:sz w:val="28"/>
          <w:szCs w:val="28"/>
        </w:rPr>
        <w:t>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не умение самостоятельно применять полученные знания и умения в творческой деятельности;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теоретические знания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«2» («неудовлетворительно»):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вокально-интонационные навыки</w:t>
      </w:r>
      <w:r w:rsidRPr="000E4B7C">
        <w:rPr>
          <w:rFonts w:ascii="Times New Roman" w:hAnsi="Times New Roman" w:cs="Times New Roman"/>
          <w:bCs/>
          <w:sz w:val="28"/>
          <w:szCs w:val="28"/>
        </w:rPr>
        <w:t>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точная  интонация;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ритмическая неточность;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отсутствие синтаксической осмысленности фразировки;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выразительное исполнение;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владение навыками пения с листа;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ритмические навыки: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владение навыками вычленения, осмысления и исполнения метроритмических соотношений в изучаемых произведениях;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слуховой анализ и  музыкальный диктант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владение навыками записи прослушанных ритмических и мелодических построений  и отдельных элементов музыкальной речи;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творческие навыки</w:t>
      </w:r>
      <w:r w:rsidRPr="000E4B7C">
        <w:rPr>
          <w:rFonts w:ascii="Times New Roman" w:hAnsi="Times New Roman" w:cs="Times New Roman"/>
          <w:bCs/>
          <w:sz w:val="28"/>
          <w:szCs w:val="28"/>
        </w:rPr>
        <w:t>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неумение самостоятельно применять полученные знания и умения в творческой деятельности;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 xml:space="preserve">- не соответствие уровня </w:t>
      </w:r>
      <w:r w:rsidRPr="000E4B7C">
        <w:rPr>
          <w:rFonts w:ascii="Times New Roman" w:hAnsi="Times New Roman" w:cs="Times New Roman"/>
          <w:bCs/>
          <w:i/>
          <w:sz w:val="28"/>
          <w:szCs w:val="28"/>
        </w:rPr>
        <w:t>теоретических знаний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по музыкальной грамоте и элементарной теории музыки  программным требованиям.</w:t>
      </w:r>
    </w:p>
    <w:p w:rsidR="000E4B7C" w:rsidRPr="000E4B7C" w:rsidRDefault="00DC0AE4" w:rsidP="000E4B7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Музыкальная литература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«5» («отлично»):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знание музыкального, исторического и теоретического материала на уровне требований программы;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владение музыкальной терминологией;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умение охарактеризовать содержание и выразительные средства музыки.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«4» («хорошо»):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знание музыкального, исторического и теоретического материала на уровне требований программы;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владение музыкальной терминологией;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достаточное умение охарактеризовать содержание и выразительные средства музыки.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«3» («удовлетворительно»):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полные знания музыкального, исторического и теоретического материала;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уверенное владение музыкальной терминологией;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слабое умение охарактеризовать содержание и выразительные средства музыки.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Оценка «2» («неудовлетворительно»):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>- не  знание музыкального, исторического и теоретического материала на уровне требований программы;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 владение музыкальной терминологией;</w:t>
      </w:r>
    </w:p>
    <w:p w:rsidR="000E4B7C" w:rsidRPr="00DC0AE4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>- неумение охарактеризовать содержание и выразительные средства музыки.</w:t>
      </w:r>
    </w:p>
    <w:p w:rsidR="000E4B7C" w:rsidRPr="00DC0AE4" w:rsidRDefault="000E4B7C" w:rsidP="00DC0AE4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E4B7C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V</w:t>
      </w:r>
      <w:r w:rsidR="000D0ED2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I</w:t>
      </w:r>
      <w:r w:rsidRPr="000E4B7C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I</w:t>
      </w:r>
      <w:r w:rsidRPr="000E4B7C">
        <w:rPr>
          <w:rFonts w:ascii="Times New Roman" w:hAnsi="Times New Roman" w:cs="Times New Roman"/>
          <w:b/>
          <w:spacing w:val="-2"/>
          <w:sz w:val="28"/>
          <w:szCs w:val="28"/>
        </w:rPr>
        <w:t>. Программа творческой, методической и культурно -  просветительской деятельности ДШИ.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0E4B7C">
        <w:rPr>
          <w:rFonts w:ascii="Times New Roman" w:hAnsi="Times New Roman" w:cs="Times New Roman"/>
          <w:bCs/>
          <w:spacing w:val="-2"/>
          <w:sz w:val="28"/>
          <w:szCs w:val="28"/>
        </w:rPr>
        <w:tab/>
        <w:t xml:space="preserve">Целями творческой и культурно-просветительской деятельности ДШИ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ценностям. </w:t>
      </w:r>
    </w:p>
    <w:p w:rsidR="000E4B7C" w:rsidRPr="000E4B7C" w:rsidRDefault="000E4B7C" w:rsidP="000E4B7C">
      <w:pPr>
        <w:spacing w:after="0" w:line="360" w:lineRule="auto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0E4B7C">
        <w:rPr>
          <w:rFonts w:ascii="Times New Roman" w:hAnsi="Times New Roman" w:cs="Times New Roman"/>
          <w:bCs/>
          <w:spacing w:val="-2"/>
          <w:sz w:val="28"/>
          <w:szCs w:val="28"/>
        </w:rPr>
        <w:tab/>
        <w:t xml:space="preserve">С целью реализации творческой и культурно-просветительской деятельности в ДШИ создаются учебные творческие коллективы (ансамбли, вокальные группы). Деятельность коллективов  регулируется локальными актами ДШИ и осуществляется в рамках как учебного, так и внеучебного времени. </w:t>
      </w:r>
    </w:p>
    <w:p w:rsidR="000E4B7C" w:rsidRPr="00DC0AE4" w:rsidRDefault="000E4B7C" w:rsidP="00DC0AE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pacing w:val="-2"/>
          <w:sz w:val="28"/>
          <w:szCs w:val="28"/>
        </w:rPr>
        <w:tab/>
        <w:t xml:space="preserve">Профессиональная направленность образования в ДШИ предполагает организацию творческой деятельности путём проведение конкурсов, фестивалей, мастер-классов, олимпиад, концертов, творческих вечеров, выставок, театрализованных представлений. </w:t>
      </w:r>
      <w:r w:rsidR="00DC0AE4">
        <w:rPr>
          <w:rFonts w:ascii="Times New Roman" w:hAnsi="Times New Roman" w:cs="Times New Roman"/>
          <w:bCs/>
          <w:spacing w:val="-2"/>
          <w:sz w:val="28"/>
          <w:szCs w:val="28"/>
        </w:rPr>
        <w:t>Обу</w:t>
      </w:r>
      <w:r w:rsidRPr="000E4B7C">
        <w:rPr>
          <w:rFonts w:ascii="Times New Roman" w:hAnsi="Times New Roman" w:cs="Times New Roman"/>
          <w:bCs/>
          <w:spacing w:val="-2"/>
          <w:sz w:val="28"/>
          <w:szCs w:val="28"/>
        </w:rPr>
        <w:t>ча</w:t>
      </w:r>
      <w:r w:rsidR="00DC0AE4">
        <w:rPr>
          <w:rFonts w:ascii="Times New Roman" w:hAnsi="Times New Roman" w:cs="Times New Roman"/>
          <w:bCs/>
          <w:spacing w:val="-2"/>
          <w:sz w:val="28"/>
          <w:szCs w:val="28"/>
        </w:rPr>
        <w:t>ю</w:t>
      </w:r>
      <w:r w:rsidRPr="000E4B7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щиеся ДШИ имеют возможность выступлений во всех мероприятиях, проводимых в </w:t>
      </w:r>
      <w:r w:rsidR="00DC0AE4">
        <w:rPr>
          <w:rFonts w:ascii="Times New Roman" w:hAnsi="Times New Roman" w:cs="Times New Roman"/>
          <w:bCs/>
          <w:sz w:val="28"/>
          <w:szCs w:val="28"/>
        </w:rPr>
        <w:t xml:space="preserve">проводимых в школе, городе, районе, республике.   </w:t>
      </w:r>
    </w:p>
    <w:p w:rsidR="00DC7F34" w:rsidRPr="00DC7F34" w:rsidRDefault="000E4B7C" w:rsidP="00DC7F34">
      <w:pPr>
        <w:spacing w:after="0" w:line="360" w:lineRule="auto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0E4B7C">
        <w:rPr>
          <w:rFonts w:ascii="Times New Roman" w:hAnsi="Times New Roman" w:cs="Times New Roman"/>
          <w:bCs/>
          <w:spacing w:val="-2"/>
          <w:sz w:val="28"/>
          <w:szCs w:val="28"/>
        </w:rPr>
        <w:tab/>
        <w:t xml:space="preserve">Культурно-просветительская программа включает посещение обучающимися учреждений и организаций культуры (филармонии, выставочных залов, музеев, образовательных учреждений </w:t>
      </w:r>
      <w:r w:rsidR="00DC0AE4">
        <w:rPr>
          <w:rFonts w:ascii="Times New Roman" w:hAnsi="Times New Roman" w:cs="Times New Roman"/>
          <w:bCs/>
          <w:spacing w:val="-2"/>
          <w:sz w:val="28"/>
          <w:szCs w:val="28"/>
        </w:rPr>
        <w:t>С</w:t>
      </w:r>
      <w:r w:rsidRPr="000E4B7C">
        <w:rPr>
          <w:rFonts w:ascii="Times New Roman" w:hAnsi="Times New Roman" w:cs="Times New Roman"/>
          <w:bCs/>
          <w:spacing w:val="-2"/>
          <w:sz w:val="28"/>
          <w:szCs w:val="28"/>
        </w:rPr>
        <w:t>ПО и др.)</w:t>
      </w:r>
      <w:r w:rsidR="00DC7F34">
        <w:rPr>
          <w:rFonts w:ascii="Times New Roman" w:hAnsi="Times New Roman" w:cs="Times New Roman"/>
          <w:bCs/>
          <w:sz w:val="28"/>
          <w:szCs w:val="28"/>
        </w:rPr>
        <w:t>.</w:t>
      </w:r>
    </w:p>
    <w:p w:rsidR="000D0ED2" w:rsidRDefault="00DC7F34" w:rsidP="000D0ED2">
      <w:pPr>
        <w:pStyle w:val="a5"/>
        <w:spacing w:after="0"/>
        <w:ind w:left="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  Традиционной формой работы в ДШИ стало ежегодное участие в школьных, городских мероприятиях, а также зональных, республиканских, международных конкурсах- фестивалей, выставок.</w:t>
      </w:r>
    </w:p>
    <w:p w:rsidR="000D0ED2" w:rsidRDefault="000D0ED2" w:rsidP="000D0ED2">
      <w:pPr>
        <w:pStyle w:val="a5"/>
        <w:spacing w:after="0"/>
        <w:ind w:left="0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0D0ED2" w:rsidRDefault="000D0ED2" w:rsidP="000D0ED2">
      <w:pPr>
        <w:pStyle w:val="a5"/>
        <w:spacing w:after="0"/>
        <w:ind w:left="0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0D0ED2" w:rsidRDefault="000D0ED2" w:rsidP="000D0ED2">
      <w:pPr>
        <w:pStyle w:val="a5"/>
        <w:spacing w:after="0"/>
        <w:ind w:left="0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0D0ED2" w:rsidRDefault="000D0ED2" w:rsidP="000D0ED2">
      <w:pPr>
        <w:pStyle w:val="a5"/>
        <w:spacing w:after="0"/>
        <w:ind w:left="0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0D0ED2" w:rsidRDefault="000D0ED2" w:rsidP="000D0ED2">
      <w:pPr>
        <w:pStyle w:val="a5"/>
        <w:spacing w:after="0"/>
        <w:ind w:left="0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0D0ED2" w:rsidRDefault="000D0ED2" w:rsidP="000D0ED2">
      <w:pPr>
        <w:pStyle w:val="a5"/>
        <w:spacing w:after="0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lastRenderedPageBreak/>
        <w:t>Примерный план мероприятий</w:t>
      </w:r>
    </w:p>
    <w:p w:rsidR="000D0ED2" w:rsidRPr="000D0ED2" w:rsidRDefault="000D0ED2" w:rsidP="000D0ED2">
      <w:pPr>
        <w:pStyle w:val="a5"/>
        <w:spacing w:after="0"/>
        <w:ind w:left="0"/>
        <w:jc w:val="both"/>
        <w:rPr>
          <w:rFonts w:ascii="Times New Roman" w:hAnsi="Times New Roman"/>
          <w:spacing w:val="-2"/>
          <w:sz w:val="28"/>
          <w:szCs w:val="28"/>
        </w:rPr>
      </w:pPr>
    </w:p>
    <w:tbl>
      <w:tblPr>
        <w:tblpPr w:leftFromText="180" w:rightFromText="180" w:vertAnchor="text" w:horzAnchor="margin" w:tblpXSpec="center" w:tblpY="-313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962"/>
        <w:gridCol w:w="1523"/>
        <w:gridCol w:w="2055"/>
      </w:tblGrid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          мероприятие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5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Участие в концерт посвященный «Дню учителя»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РДК  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собрания,</w:t>
            </w:r>
          </w:p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класс – концерты  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Участие в районном  концерт посвященный дню пожилых людей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Концерт для учащихся  младших классов общеобразовательных  школ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СОШ №№ </w:t>
            </w:r>
          </w:p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1, 2, 3, </w:t>
            </w:r>
          </w:p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тат. гимназия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Концерт для детских садов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детские сады №№ 1,3,4,8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Концерт для детей реабилитационного центра «Умырзая»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реабилитационный </w:t>
            </w:r>
          </w:p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Посвящение в первоклассники 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лучшее исполнения пьесы /баян/ 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Участие в районном праздничном концерте, посвященного 23 февраля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DC7F34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</w:t>
            </w: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 xml:space="preserve">онцерт посвящённый </w:t>
            </w:r>
          </w:p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5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юных музыкантов «Малые города»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5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г. Елабуга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Участие на городской выпускной линейки «Последний звонок»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</w:tr>
      <w:tr w:rsidR="00DC7F34" w:rsidRPr="00FB6949" w:rsidTr="00DC7F34">
        <w:tc>
          <w:tcPr>
            <w:tcW w:w="675" w:type="dxa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:rsidR="00DC7F34" w:rsidRPr="00FB6949" w:rsidRDefault="00DC7F34" w:rsidP="00DC7F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«Сабантуй»</w:t>
            </w:r>
          </w:p>
        </w:tc>
        <w:tc>
          <w:tcPr>
            <w:tcW w:w="1523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55" w:type="dxa"/>
            <w:vAlign w:val="center"/>
          </w:tcPr>
          <w:p w:rsidR="00DC7F34" w:rsidRPr="00FB6949" w:rsidRDefault="00DC7F34" w:rsidP="00DC7F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49">
              <w:rPr>
                <w:rFonts w:ascii="Times New Roman" w:hAnsi="Times New Roman" w:cs="Times New Roman"/>
                <w:sz w:val="28"/>
                <w:szCs w:val="28"/>
              </w:rPr>
              <w:t>майдан</w:t>
            </w:r>
          </w:p>
        </w:tc>
      </w:tr>
    </w:tbl>
    <w:p w:rsidR="00DC0AE4" w:rsidRPr="000E4B7C" w:rsidRDefault="000D0ED2" w:rsidP="00DC0AE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DC0AE4" w:rsidRPr="000E4B7C">
        <w:rPr>
          <w:rFonts w:ascii="Times New Roman" w:hAnsi="Times New Roman" w:cs="Times New Roman"/>
          <w:bCs/>
          <w:sz w:val="28"/>
          <w:szCs w:val="28"/>
        </w:rP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ОП.</w:t>
      </w:r>
    </w:p>
    <w:p w:rsidR="00DC0AE4" w:rsidRPr="000E4B7C" w:rsidRDefault="00DC0AE4" w:rsidP="00DC0AE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lastRenderedPageBreak/>
        <w:tab/>
        <w:t xml:space="preserve">Непрерывность профессионального развития педагогических работников </w:t>
      </w:r>
      <w:r>
        <w:rPr>
          <w:rFonts w:ascii="Times New Roman" w:hAnsi="Times New Roman" w:cs="Times New Roman"/>
          <w:bCs/>
          <w:sz w:val="28"/>
          <w:szCs w:val="28"/>
        </w:rPr>
        <w:t>обеспечивается</w:t>
      </w:r>
      <w:r w:rsidRPr="000E4B7C">
        <w:rPr>
          <w:rFonts w:ascii="Times New Roman" w:hAnsi="Times New Roman" w:cs="Times New Roman"/>
          <w:bCs/>
          <w:sz w:val="28"/>
          <w:szCs w:val="28"/>
        </w:rPr>
        <w:t xml:space="preserve"> освоением дополнительных профессиональных ОП в объеме не менее 72-х часов, не реже чем один раз в пять лет в ДШИ, имеющих лицензию на осуществление образовательной деятельности. </w:t>
      </w:r>
    </w:p>
    <w:p w:rsidR="000E4B7C" w:rsidRPr="00DC7F34" w:rsidRDefault="00DC0AE4" w:rsidP="000E4B7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B7C">
        <w:rPr>
          <w:rFonts w:ascii="Times New Roman" w:hAnsi="Times New Roman" w:cs="Times New Roman"/>
          <w:bCs/>
          <w:sz w:val="28"/>
          <w:szCs w:val="28"/>
        </w:rPr>
        <w:tab/>
        <w:t xml:space="preserve">В ДШИ создаются условия для взаимодействия с другими образовательными учреждениями, реализующими ОП в области музыкального искусства,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«Народные инструменты», использования передовых педагогических технологий.  </w:t>
      </w:r>
    </w:p>
    <w:p w:rsidR="00DC7F34" w:rsidRDefault="00DC7F34" w:rsidP="00DC7F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Ожидаемый результат повышения квалификации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>
        <w:rPr>
          <w:rFonts w:ascii="Times New Roman" w:hAnsi="Times New Roman" w:cs="Times New Roman"/>
          <w:bCs/>
          <w:sz w:val="28"/>
          <w:szCs w:val="28"/>
        </w:rPr>
        <w:t>профессиональная готовность работников образования к реализации ФГТ:</w:t>
      </w:r>
    </w:p>
    <w:p w:rsidR="00DC7F34" w:rsidRDefault="00DC7F34" w:rsidP="00DC7F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• освоение новой системы требований к структуре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DC7F34" w:rsidRDefault="00DC7F34" w:rsidP="00DC7F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• овладение учебно-методическими и информационно- методическими ресурсами, необходимыми для успешного решения задач ФГТ.</w:t>
      </w:r>
    </w:p>
    <w:p w:rsidR="00DC7F34" w:rsidRDefault="00DC7F34" w:rsidP="00DC7F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Педагогические работники ДШИ осуществляют творческую и методическую работу: разрабатывают учебные программы по преподаваемым ими предметам в рамках образовательной программы в области соответствующей области искусств, а также учебно-методическое обеспечение; используют 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F34" w:rsidRDefault="00DC7F34" w:rsidP="00DC7F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>С целью организации методической работы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ДШИ   проводятся следующие мероприятия: </w:t>
      </w:r>
    </w:p>
    <w:p w:rsidR="00DC7F34" w:rsidRDefault="00B9346F" w:rsidP="00DC7F34">
      <w:pPr>
        <w:numPr>
          <w:ilvl w:val="0"/>
          <w:numId w:val="12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DC7F34">
        <w:rPr>
          <w:rFonts w:ascii="Times New Roman" w:hAnsi="Times New Roman" w:cs="Times New Roman"/>
          <w:bCs/>
          <w:sz w:val="28"/>
          <w:szCs w:val="28"/>
        </w:rPr>
        <w:t>частие в Республиканских семинарах, посвящённых содержанию и ключевым особенностям ФГТ.</w:t>
      </w:r>
    </w:p>
    <w:p w:rsidR="00DC7F34" w:rsidRDefault="00B9346F" w:rsidP="00DC7F34">
      <w:pPr>
        <w:numPr>
          <w:ilvl w:val="0"/>
          <w:numId w:val="12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участие в </w:t>
      </w:r>
      <w:r w:rsidR="00DC7F34">
        <w:rPr>
          <w:rFonts w:ascii="Times New Roman" w:hAnsi="Times New Roman" w:cs="Times New Roman"/>
          <w:bCs/>
          <w:sz w:val="28"/>
          <w:szCs w:val="28"/>
        </w:rPr>
        <w:t>Республикански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="00DC7F34">
        <w:rPr>
          <w:rFonts w:ascii="Times New Roman" w:hAnsi="Times New Roman" w:cs="Times New Roman"/>
          <w:bCs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Cs/>
          <w:sz w:val="28"/>
          <w:szCs w:val="28"/>
        </w:rPr>
        <w:t>ах</w:t>
      </w:r>
      <w:r w:rsidR="00DC7F34">
        <w:rPr>
          <w:rFonts w:ascii="Times New Roman" w:hAnsi="Times New Roman" w:cs="Times New Roman"/>
          <w:bCs/>
          <w:sz w:val="28"/>
          <w:szCs w:val="28"/>
        </w:rPr>
        <w:t xml:space="preserve"> по основным проблемам различных специализаций ДШИ республики.</w:t>
      </w:r>
    </w:p>
    <w:p w:rsidR="00DC7F34" w:rsidRDefault="00B9346F" w:rsidP="00DC7F34">
      <w:pPr>
        <w:numPr>
          <w:ilvl w:val="0"/>
          <w:numId w:val="12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DC7F34">
        <w:rPr>
          <w:rFonts w:ascii="Times New Roman" w:hAnsi="Times New Roman" w:cs="Times New Roman"/>
          <w:bCs/>
          <w:sz w:val="28"/>
          <w:szCs w:val="28"/>
        </w:rPr>
        <w:t>частие педагогов в разработке разделов и компонентов основной образовательной программы образовательного учреждения.</w:t>
      </w:r>
    </w:p>
    <w:p w:rsidR="00DC7F34" w:rsidRDefault="00B9346F" w:rsidP="00DC7F34">
      <w:pPr>
        <w:numPr>
          <w:ilvl w:val="0"/>
          <w:numId w:val="12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DC7F34">
        <w:rPr>
          <w:rFonts w:ascii="Times New Roman" w:hAnsi="Times New Roman" w:cs="Times New Roman"/>
          <w:bCs/>
          <w:sz w:val="28"/>
          <w:szCs w:val="28"/>
        </w:rPr>
        <w:t>частие педагогов в разработке и апробации оценки эффективности работы в условиях внедрения ФГТ  и новой системы оплаты труда.</w:t>
      </w:r>
    </w:p>
    <w:p w:rsidR="00DC7F34" w:rsidRDefault="00B9346F" w:rsidP="00DC7F34">
      <w:pPr>
        <w:numPr>
          <w:ilvl w:val="0"/>
          <w:numId w:val="12"/>
        </w:numPr>
        <w:autoSpaceDN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</w:t>
      </w:r>
      <w:r w:rsidR="00DC7F34">
        <w:rPr>
          <w:rFonts w:ascii="Times New Roman" w:hAnsi="Times New Roman" w:cs="Times New Roman"/>
          <w:bCs/>
          <w:sz w:val="28"/>
          <w:szCs w:val="28"/>
        </w:rPr>
        <w:t>частие педагогов в проведении мастер-классов, круглых столов, «открытых» уроков, внеурочных занятий и мероприятий по отдельным направлениям введения и реализации ФГТ.</w:t>
      </w:r>
    </w:p>
    <w:p w:rsidR="00DC7F34" w:rsidRDefault="00DC7F34" w:rsidP="00DC7F34">
      <w:pPr>
        <w:spacing w:after="0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Подведение итогов и обсуждение результатов мероприятий</w:t>
      </w:r>
      <w:r>
        <w:rPr>
          <w:rStyle w:val="17"/>
          <w:rFonts w:ascii="Times New Roman" w:hAnsi="Times New Roman" w:cs="Times New Roman"/>
          <w:sz w:val="28"/>
          <w:szCs w:val="28"/>
        </w:rPr>
        <w:t xml:space="preserve"> могут осуществляться в разных формах: совещания </w:t>
      </w:r>
      <w:r>
        <w:rPr>
          <w:rFonts w:ascii="Times New Roman" w:hAnsi="Times New Roman" w:cs="Times New Roman"/>
          <w:sz w:val="28"/>
          <w:szCs w:val="28"/>
        </w:rPr>
        <w:t>при директоре, заседания педагогического и методического советов, решения педагогического совета, презентации, приказы, инструкции, рекомендации  и т. д.</w:t>
      </w:r>
    </w:p>
    <w:p w:rsidR="00DC7F34" w:rsidRDefault="00DC7F34" w:rsidP="00DC7F3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ДШИ создаются условия для взаимодействия с другими образовательными учреждениями, реализующими ОП в области музыкального искусства,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</w:t>
      </w:r>
      <w:r w:rsidR="00B9346F">
        <w:rPr>
          <w:rFonts w:ascii="Times New Roman" w:hAnsi="Times New Roman" w:cs="Times New Roman"/>
          <w:bCs/>
          <w:sz w:val="28"/>
          <w:szCs w:val="28"/>
        </w:rPr>
        <w:t>Народные инструменты</w:t>
      </w:r>
      <w:r>
        <w:rPr>
          <w:rFonts w:ascii="Times New Roman" w:hAnsi="Times New Roman" w:cs="Times New Roman"/>
          <w:bCs/>
          <w:sz w:val="28"/>
          <w:szCs w:val="28"/>
        </w:rPr>
        <w:t xml:space="preserve">», использования передовых педагогических технологий.  </w:t>
      </w:r>
    </w:p>
    <w:p w:rsidR="00DC7F34" w:rsidRDefault="00DC7F34" w:rsidP="00DC7F34">
      <w:pPr>
        <w:rPr>
          <w:bCs/>
        </w:rPr>
      </w:pPr>
    </w:p>
    <w:p w:rsidR="00DC7F34" w:rsidRDefault="00DC7F34" w:rsidP="00DC7F34">
      <w:pPr>
        <w:rPr>
          <w:bCs/>
        </w:rPr>
      </w:pPr>
      <w:r>
        <w:rPr>
          <w:b/>
        </w:rPr>
        <w:tab/>
      </w:r>
      <w:r>
        <w:rPr>
          <w:bCs/>
        </w:rPr>
        <w:t xml:space="preserve"> </w:t>
      </w:r>
    </w:p>
    <w:p w:rsidR="000E4B7C" w:rsidRPr="000E4B7C" w:rsidRDefault="000E4B7C" w:rsidP="00DC7F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B7C" w:rsidRPr="000E4B7C" w:rsidRDefault="000E4B7C" w:rsidP="000E4B7C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AE4" w:rsidRPr="000E4B7C" w:rsidRDefault="00DC0A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C0AE4" w:rsidRPr="000E4B7C" w:rsidSect="00C7741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8BB" w:rsidRDefault="00C678BB" w:rsidP="00B367FB">
      <w:pPr>
        <w:spacing w:after="0" w:line="240" w:lineRule="auto"/>
      </w:pPr>
      <w:r>
        <w:separator/>
      </w:r>
    </w:p>
  </w:endnote>
  <w:endnote w:type="continuationSeparator" w:id="1">
    <w:p w:rsidR="00C678BB" w:rsidRDefault="00C678BB" w:rsidP="00B3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47547"/>
      <w:docPartObj>
        <w:docPartGallery w:val="Page Numbers (Bottom of Page)"/>
        <w:docPartUnique/>
      </w:docPartObj>
    </w:sdtPr>
    <w:sdtContent>
      <w:p w:rsidR="00B367FB" w:rsidRDefault="00B367FB">
        <w:pPr>
          <w:pStyle w:val="a8"/>
          <w:jc w:val="center"/>
        </w:pPr>
        <w:fldSimple w:instr=" PAGE   \* MERGEFORMAT ">
          <w:r w:rsidR="000D0ED2">
            <w:rPr>
              <w:noProof/>
            </w:rPr>
            <w:t>2</w:t>
          </w:r>
        </w:fldSimple>
      </w:p>
    </w:sdtContent>
  </w:sdt>
  <w:p w:rsidR="00B367FB" w:rsidRDefault="00B367F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8BB" w:rsidRDefault="00C678BB" w:rsidP="00B367FB">
      <w:pPr>
        <w:spacing w:after="0" w:line="240" w:lineRule="auto"/>
      </w:pPr>
      <w:r>
        <w:separator/>
      </w:r>
    </w:p>
  </w:footnote>
  <w:footnote w:type="continuationSeparator" w:id="1">
    <w:p w:rsidR="00C678BB" w:rsidRDefault="00C678BB" w:rsidP="00B3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1AA"/>
    <w:multiLevelType w:val="hybridMultilevel"/>
    <w:tmpl w:val="B4F22A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A54EBC"/>
    <w:multiLevelType w:val="hybridMultilevel"/>
    <w:tmpl w:val="B5DA1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222C71"/>
    <w:multiLevelType w:val="hybridMultilevel"/>
    <w:tmpl w:val="6FE626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67508F"/>
    <w:multiLevelType w:val="hybridMultilevel"/>
    <w:tmpl w:val="9AB69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13419"/>
    <w:multiLevelType w:val="hybridMultilevel"/>
    <w:tmpl w:val="E594E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C92704"/>
    <w:multiLevelType w:val="hybridMultilevel"/>
    <w:tmpl w:val="189EC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13D25"/>
    <w:multiLevelType w:val="hybridMultilevel"/>
    <w:tmpl w:val="B04A7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AA75DA"/>
    <w:multiLevelType w:val="hybridMultilevel"/>
    <w:tmpl w:val="FEBC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14C66"/>
    <w:multiLevelType w:val="hybridMultilevel"/>
    <w:tmpl w:val="54BC0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6846EC"/>
    <w:multiLevelType w:val="hybridMultilevel"/>
    <w:tmpl w:val="1FBAA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6C7F8A"/>
    <w:multiLevelType w:val="hybridMultilevel"/>
    <w:tmpl w:val="2500C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9C0CC5"/>
    <w:multiLevelType w:val="hybridMultilevel"/>
    <w:tmpl w:val="2DCE8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662ADE"/>
    <w:multiLevelType w:val="hybridMultilevel"/>
    <w:tmpl w:val="77708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2D434A"/>
    <w:multiLevelType w:val="hybridMultilevel"/>
    <w:tmpl w:val="5E28C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110FB3"/>
    <w:multiLevelType w:val="hybridMultilevel"/>
    <w:tmpl w:val="02862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A9703A"/>
    <w:multiLevelType w:val="hybridMultilevel"/>
    <w:tmpl w:val="6FEC4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BF0BC4"/>
    <w:multiLevelType w:val="hybridMultilevel"/>
    <w:tmpl w:val="09DC9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9A4A39"/>
    <w:multiLevelType w:val="hybridMultilevel"/>
    <w:tmpl w:val="5338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7E1380"/>
    <w:multiLevelType w:val="hybridMultilevel"/>
    <w:tmpl w:val="928C92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F2706D"/>
    <w:multiLevelType w:val="hybridMultilevel"/>
    <w:tmpl w:val="C5E2F9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8C1E3F"/>
    <w:multiLevelType w:val="hybridMultilevel"/>
    <w:tmpl w:val="227E9F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2"/>
  </w:num>
  <w:num w:numId="5">
    <w:abstractNumId w:val="4"/>
  </w:num>
  <w:num w:numId="6">
    <w:abstractNumId w:val="9"/>
  </w:num>
  <w:num w:numId="7">
    <w:abstractNumId w:val="11"/>
  </w:num>
  <w:num w:numId="8">
    <w:abstractNumId w:val="1"/>
  </w:num>
  <w:num w:numId="9">
    <w:abstractNumId w:val="19"/>
  </w:num>
  <w:num w:numId="10">
    <w:abstractNumId w:val="18"/>
  </w:num>
  <w:num w:numId="11">
    <w:abstractNumId w:val="15"/>
  </w:num>
  <w:num w:numId="12">
    <w:abstractNumId w:val="10"/>
  </w:num>
  <w:num w:numId="13">
    <w:abstractNumId w:val="3"/>
  </w:num>
  <w:num w:numId="14">
    <w:abstractNumId w:val="20"/>
  </w:num>
  <w:num w:numId="15">
    <w:abstractNumId w:val="0"/>
  </w:num>
  <w:num w:numId="16">
    <w:abstractNumId w:val="7"/>
  </w:num>
  <w:num w:numId="17">
    <w:abstractNumId w:val="8"/>
  </w:num>
  <w:num w:numId="18">
    <w:abstractNumId w:val="5"/>
  </w:num>
  <w:num w:numId="19">
    <w:abstractNumId w:val="6"/>
  </w:num>
  <w:num w:numId="20">
    <w:abstractNumId w:val="14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4B7C"/>
    <w:rsid w:val="000D0ED2"/>
    <w:rsid w:val="000E4B7C"/>
    <w:rsid w:val="002345F9"/>
    <w:rsid w:val="004209E9"/>
    <w:rsid w:val="008B09D0"/>
    <w:rsid w:val="008C075E"/>
    <w:rsid w:val="00962BEF"/>
    <w:rsid w:val="00B367FB"/>
    <w:rsid w:val="00B9346F"/>
    <w:rsid w:val="00C678BB"/>
    <w:rsid w:val="00C7741F"/>
    <w:rsid w:val="00CC228F"/>
    <w:rsid w:val="00DC0AE4"/>
    <w:rsid w:val="00DC7F34"/>
    <w:rsid w:val="00FA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0E4B7C"/>
    <w:rPr>
      <w:rFonts w:ascii="Times New Roman" w:hAnsi="Times New Roman" w:cs="Times New Roman" w:hint="default"/>
      <w:sz w:val="24"/>
      <w:szCs w:val="24"/>
    </w:rPr>
  </w:style>
  <w:style w:type="character" w:customStyle="1" w:styleId="a3">
    <w:name w:val="Основной текст + Полужирный"/>
    <w:basedOn w:val="a0"/>
    <w:rsid w:val="000E4B7C"/>
    <w:rPr>
      <w:b/>
      <w:bCs/>
      <w:sz w:val="22"/>
      <w:szCs w:val="22"/>
      <w:shd w:val="clear" w:color="auto" w:fill="FFFFFF"/>
    </w:rPr>
  </w:style>
  <w:style w:type="character" w:customStyle="1" w:styleId="316">
    <w:name w:val="Заголовок №316"/>
    <w:basedOn w:val="a0"/>
    <w:rsid w:val="000E4B7C"/>
    <w:rPr>
      <w:b w:val="0"/>
      <w:bCs w:val="0"/>
      <w:shd w:val="clear" w:color="auto" w:fill="FFFFFF"/>
    </w:rPr>
  </w:style>
  <w:style w:type="character" w:customStyle="1" w:styleId="17">
    <w:name w:val="Основной текст (17) + Не полужирный"/>
    <w:basedOn w:val="a0"/>
    <w:rsid w:val="000E4B7C"/>
    <w:rPr>
      <w:b w:val="0"/>
      <w:bCs w:val="0"/>
      <w:shd w:val="clear" w:color="auto" w:fill="FFFFFF"/>
    </w:rPr>
  </w:style>
  <w:style w:type="character" w:customStyle="1" w:styleId="228">
    <w:name w:val="Заголовок №2 (2)8"/>
    <w:basedOn w:val="a0"/>
    <w:rsid w:val="000E4B7C"/>
    <w:rPr>
      <w:b w:val="0"/>
      <w:bCs w:val="0"/>
      <w:sz w:val="25"/>
      <w:szCs w:val="25"/>
      <w:shd w:val="clear" w:color="auto" w:fill="FFFFFF"/>
    </w:rPr>
  </w:style>
  <w:style w:type="character" w:customStyle="1" w:styleId="4">
    <w:name w:val="Подпись к таблице4"/>
    <w:basedOn w:val="a0"/>
    <w:rsid w:val="000E4B7C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31">
    <w:name w:val="Основной текст + 131"/>
    <w:aliases w:val="5 pt4,Малые прописные1"/>
    <w:basedOn w:val="a0"/>
    <w:rsid w:val="000E4B7C"/>
    <w:rPr>
      <w:rFonts w:ascii="Times New Roman" w:hAnsi="Times New Roman" w:cs="Times New Roman" w:hint="default"/>
      <w:smallCaps/>
      <w:spacing w:val="0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0E4B7C"/>
    <w:pPr>
      <w:ind w:left="720"/>
      <w:contextualSpacing/>
    </w:pPr>
  </w:style>
  <w:style w:type="paragraph" w:styleId="a5">
    <w:name w:val="Normal (Web)"/>
    <w:aliases w:val="Обычный (Web)"/>
    <w:basedOn w:val="a"/>
    <w:uiPriority w:val="34"/>
    <w:unhideWhenUsed/>
    <w:qFormat/>
    <w:rsid w:val="00DC7F34"/>
    <w:pPr>
      <w:autoSpaceDN w:val="0"/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B36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67FB"/>
  </w:style>
  <w:style w:type="paragraph" w:styleId="a8">
    <w:name w:val="footer"/>
    <w:basedOn w:val="a"/>
    <w:link w:val="a9"/>
    <w:uiPriority w:val="99"/>
    <w:unhideWhenUsed/>
    <w:rsid w:val="00B36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67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29</Pages>
  <Words>6233</Words>
  <Characters>35529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2014-07-22T08:08:00Z</dcterms:created>
  <dcterms:modified xsi:type="dcterms:W3CDTF">2014-07-22T10:12:00Z</dcterms:modified>
</cp:coreProperties>
</file>